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901A" w14:textId="77777777" w:rsidR="00A4182F" w:rsidRDefault="00A4182F" w:rsidP="00A4182F">
      <w:pPr>
        <w:rPr>
          <w:color w:val="000000"/>
        </w:rPr>
      </w:pPr>
      <w:r>
        <w:rPr>
          <w:noProof/>
          <w:color w:val="000000"/>
        </w:rPr>
        <w:drawing>
          <wp:inline distT="0" distB="0" distL="0" distR="0" wp14:anchorId="059F50CE" wp14:editId="4BEB9979">
            <wp:extent cx="786130" cy="747395"/>
            <wp:effectExtent l="0" t="0" r="0" b="0"/>
            <wp:docPr id="15" name="image1.jpg" descr="page7image39152608"/>
            <wp:cNvGraphicFramePr/>
            <a:graphic xmlns:a="http://schemas.openxmlformats.org/drawingml/2006/main">
              <a:graphicData uri="http://schemas.openxmlformats.org/drawingml/2006/picture">
                <pic:pic xmlns:pic="http://schemas.openxmlformats.org/drawingml/2006/picture">
                  <pic:nvPicPr>
                    <pic:cNvPr id="0" name="image1.jpg" descr="page7image39152608"/>
                    <pic:cNvPicPr preferRelativeResize="0"/>
                  </pic:nvPicPr>
                  <pic:blipFill>
                    <a:blip r:embed="rId5"/>
                    <a:srcRect/>
                    <a:stretch>
                      <a:fillRect/>
                    </a:stretch>
                  </pic:blipFill>
                  <pic:spPr>
                    <a:xfrm>
                      <a:off x="0" y="0"/>
                      <a:ext cx="786130" cy="747395"/>
                    </a:xfrm>
                    <a:prstGeom prst="rect">
                      <a:avLst/>
                    </a:prstGeom>
                    <a:ln/>
                  </pic:spPr>
                </pic:pic>
              </a:graphicData>
            </a:graphic>
          </wp:inline>
        </w:drawing>
      </w:r>
    </w:p>
    <w:p w14:paraId="7BA603BE" w14:textId="1FF35BA9" w:rsidR="00A4182F" w:rsidRPr="007F548F" w:rsidRDefault="00A4182F" w:rsidP="00A4182F">
      <w:pPr>
        <w:pBdr>
          <w:top w:val="nil"/>
          <w:left w:val="nil"/>
          <w:bottom w:val="nil"/>
          <w:right w:val="nil"/>
          <w:between w:val="nil"/>
        </w:pBdr>
        <w:rPr>
          <w:rFonts w:eastAsia="Calibri"/>
          <w:b/>
          <w:color w:val="FF0000"/>
        </w:rPr>
      </w:pPr>
      <w:r w:rsidRPr="007F548F">
        <w:rPr>
          <w:rFonts w:eastAsia="Calibri"/>
          <w:b/>
          <w:color w:val="FF0000"/>
        </w:rPr>
        <w:t>All ESP Comments / Applied Methods/ and Actions</w:t>
      </w:r>
      <w:r>
        <w:rPr>
          <w:rFonts w:eastAsia="Calibri"/>
          <w:b/>
          <w:color w:val="FF0000"/>
        </w:rPr>
        <w:t xml:space="preserve"> as of 12.</w:t>
      </w:r>
      <w:r>
        <w:rPr>
          <w:rFonts w:eastAsia="Calibri"/>
          <w:b/>
          <w:color w:val="FF0000"/>
        </w:rPr>
        <w:t>9</w:t>
      </w:r>
      <w:r>
        <w:rPr>
          <w:rFonts w:eastAsia="Calibri"/>
          <w:b/>
          <w:color w:val="FF0000"/>
        </w:rPr>
        <w:t>.22 are</w:t>
      </w:r>
      <w:r w:rsidRPr="007F548F">
        <w:rPr>
          <w:rFonts w:eastAsia="Calibri"/>
          <w:b/>
          <w:color w:val="FF0000"/>
        </w:rPr>
        <w:t xml:space="preserve"> in Red Text</w:t>
      </w:r>
      <w:r w:rsidRPr="007F548F">
        <w:rPr>
          <w:rFonts w:eastAsia="Calibri"/>
          <w:b/>
          <w:color w:val="FF0000"/>
        </w:rPr>
        <w:tab/>
      </w:r>
    </w:p>
    <w:p w14:paraId="2AEA891C" w14:textId="77777777" w:rsidR="00A4182F" w:rsidRDefault="00A4182F" w:rsidP="00A4182F">
      <w:pPr>
        <w:pBdr>
          <w:top w:val="nil"/>
          <w:left w:val="nil"/>
          <w:bottom w:val="nil"/>
          <w:right w:val="nil"/>
          <w:between w:val="nil"/>
        </w:pBdr>
        <w:rPr>
          <w:rFonts w:eastAsia="Calibri"/>
          <w:b/>
          <w:color w:val="C00000"/>
        </w:rPr>
      </w:pPr>
    </w:p>
    <w:p w14:paraId="3A638019" w14:textId="77777777" w:rsidR="00A4182F" w:rsidRDefault="00A4182F" w:rsidP="00A4182F">
      <w:pPr>
        <w:pStyle w:val="NormalWeb"/>
      </w:pPr>
      <w:r>
        <w:rPr>
          <w:rFonts w:ascii="Calibri" w:hAnsi="Calibri" w:cs="Calibri"/>
          <w:b/>
          <w:bCs/>
          <w:sz w:val="28"/>
          <w:szCs w:val="28"/>
        </w:rPr>
        <w:t>Guidance for Operating</w:t>
      </w:r>
      <w:r>
        <w:rPr>
          <w:rFonts w:ascii="Calibri" w:hAnsi="Calibri" w:cs="Calibri"/>
          <w:b/>
          <w:bCs/>
          <w:sz w:val="28"/>
          <w:szCs w:val="28"/>
        </w:rPr>
        <w:br/>
        <w:t xml:space="preserve">USEF-Licensed Competitions in the COVID-19 Environment </w:t>
      </w:r>
    </w:p>
    <w:p w14:paraId="163616E7" w14:textId="77777777" w:rsidR="00A4182F" w:rsidRDefault="00A4182F" w:rsidP="00A4182F">
      <w:pPr>
        <w:pStyle w:val="NormalWeb"/>
      </w:pPr>
      <w:r>
        <w:rPr>
          <w:rFonts w:ascii="Calibri" w:hAnsi="Calibri" w:cs="Calibri"/>
          <w:b/>
          <w:bCs/>
          <w:color w:val="BF0000"/>
          <w:sz w:val="28"/>
          <w:szCs w:val="28"/>
        </w:rPr>
        <w:t xml:space="preserve">New Edition: December 9, 2022 </w:t>
      </w:r>
    </w:p>
    <w:p w14:paraId="79E72FA6" w14:textId="4431E604" w:rsidR="00A4182F" w:rsidRDefault="00A4182F" w:rsidP="00A4182F">
      <w:pPr>
        <w:spacing w:before="100" w:beforeAutospacing="1" w:after="100" w:afterAutospacing="1"/>
        <w:rPr>
          <w:rFonts w:ascii="Calibri" w:eastAsia="Times New Roman" w:hAnsi="Calibri" w:cs="Calibri"/>
          <w:b/>
          <w:bCs/>
        </w:rPr>
      </w:pPr>
      <w:r w:rsidRPr="00A4182F">
        <w:rPr>
          <w:rFonts w:ascii="Calibri" w:eastAsia="Times New Roman" w:hAnsi="Calibri" w:cs="Calibri"/>
          <w:b/>
          <w:bCs/>
          <w:sz w:val="28"/>
          <w:szCs w:val="28"/>
        </w:rPr>
        <w:t>C. General</w:t>
      </w:r>
      <w:r w:rsidRPr="00A4182F">
        <w:rPr>
          <w:rFonts w:ascii="Calibri" w:eastAsia="Times New Roman" w:hAnsi="Calibri" w:cs="Calibri"/>
          <w:b/>
          <w:bCs/>
          <w:sz w:val="28"/>
          <w:szCs w:val="28"/>
        </w:rPr>
        <w:br/>
      </w:r>
      <w:r w:rsidRPr="00A4182F">
        <w:rPr>
          <w:rFonts w:ascii="Calibri" w:eastAsia="Times New Roman" w:hAnsi="Calibri" w:cs="Calibri"/>
          <w:b/>
          <w:bCs/>
        </w:rPr>
        <w:t xml:space="preserve">USEF-Licensed competitions must operate in accordance with state and local requirements for COVID-19, if in place. In the absence of state or local requirements, USEF recommends compliance with CDC guidelines. </w:t>
      </w:r>
      <w:proofErr w:type="gramStart"/>
      <w:r w:rsidRPr="00A4182F">
        <w:rPr>
          <w:rFonts w:ascii="Calibri" w:eastAsia="Times New Roman" w:hAnsi="Calibri" w:cs="Calibri"/>
          <w:b/>
          <w:bCs/>
        </w:rPr>
        <w:t>In an effort to</w:t>
      </w:r>
      <w:proofErr w:type="gramEnd"/>
      <w:r w:rsidRPr="00A4182F">
        <w:rPr>
          <w:rFonts w:ascii="Calibri" w:eastAsia="Times New Roman" w:hAnsi="Calibri" w:cs="Calibri"/>
          <w:b/>
          <w:bCs/>
        </w:rPr>
        <w:t xml:space="preserve"> mitigate the risk of spreading COVID-19, Competition Organizers may impose more restrictive requirements if they so choose. </w:t>
      </w:r>
    </w:p>
    <w:p w14:paraId="49520DF4" w14:textId="560D2D18" w:rsidR="00A4182F" w:rsidRDefault="00A4182F" w:rsidP="00A4182F">
      <w:pPr>
        <w:spacing w:before="280" w:after="280"/>
        <w:rPr>
          <w:color w:val="FF0000"/>
        </w:rPr>
      </w:pPr>
      <w:r w:rsidRPr="007F548F">
        <w:rPr>
          <w:color w:val="FF0000"/>
          <w:sz w:val="22"/>
          <w:szCs w:val="22"/>
        </w:rPr>
        <w:t xml:space="preserve">ESP has been instrumental in helping develop these protocols with USEF since the March 2020 shutdown. We have very diligently studied and applied actions for all requirements based on our operations and facilities. We have also enhanced and added additional protocols that we feel are best for the general welfare of our exhibitors. We have been in close contact with local authorities - and any competition held at our facility will be with their knowledge and support. </w:t>
      </w:r>
      <w:r w:rsidRPr="007F548F">
        <w:rPr>
          <w:color w:val="FF0000"/>
        </w:rPr>
        <w:t>ESP completed the WHO Mass Gathering for Sport Risk Assessment Tool during April 2020. We are considered low risk with an impressive mitigation score of 86%</w:t>
      </w:r>
      <w:r>
        <w:rPr>
          <w:color w:val="FF0000"/>
        </w:rPr>
        <w:t>.</w:t>
      </w:r>
    </w:p>
    <w:p w14:paraId="5287D3F3" w14:textId="6AFFABCD" w:rsidR="00A4182F" w:rsidRPr="00A4182F" w:rsidRDefault="00A4182F" w:rsidP="00A4182F">
      <w:pPr>
        <w:pStyle w:val="NormalWeb"/>
        <w:rPr>
          <w:rFonts w:ascii="Calibri" w:hAnsi="Calibri" w:cs="Calibri"/>
          <w:color w:val="FF0000"/>
        </w:rPr>
      </w:pPr>
      <w:r>
        <w:rPr>
          <w:rFonts w:ascii="Calibri" w:hAnsi="Calibri" w:cs="Calibri"/>
          <w:color w:val="FF0000"/>
        </w:rPr>
        <w:t>A</w:t>
      </w:r>
      <w:r w:rsidR="00584189">
        <w:rPr>
          <w:rFonts w:ascii="Calibri" w:hAnsi="Calibri" w:cs="Calibri"/>
          <w:color w:val="FF0000"/>
        </w:rPr>
        <w:t xml:space="preserve">s of 12.9.22 neither our state or local </w:t>
      </w:r>
      <w:r w:rsidR="003E1903">
        <w:rPr>
          <w:rFonts w:ascii="Calibri" w:hAnsi="Calibri" w:cs="Calibri"/>
          <w:color w:val="FF0000"/>
        </w:rPr>
        <w:t xml:space="preserve">authorities do not require </w:t>
      </w:r>
      <w:r>
        <w:rPr>
          <w:rFonts w:ascii="Calibri" w:hAnsi="Calibri" w:cs="Calibri"/>
          <w:color w:val="FF0000"/>
        </w:rPr>
        <w:t xml:space="preserve">social distancing or </w:t>
      </w:r>
      <w:r>
        <w:rPr>
          <w:rFonts w:ascii="Calibri" w:hAnsi="Calibri" w:cs="Calibri"/>
          <w:color w:val="FF0000"/>
        </w:rPr>
        <w:t>Face masks. Face masks are now optional indoors and outdoors</w:t>
      </w:r>
      <w:r>
        <w:rPr>
          <w:rFonts w:ascii="Calibri" w:hAnsi="Calibri" w:cs="Calibri"/>
          <w:color w:val="FF0000"/>
        </w:rPr>
        <w:t xml:space="preserve"> on the competition grounds</w:t>
      </w:r>
      <w:r>
        <w:rPr>
          <w:rFonts w:ascii="Calibri" w:hAnsi="Calibri" w:cs="Calibri"/>
          <w:color w:val="FF0000"/>
        </w:rPr>
        <w:t xml:space="preserve">. Good judgement should be taken to avoid very close contact to the extent possible. </w:t>
      </w:r>
    </w:p>
    <w:p w14:paraId="351BFA67" w14:textId="350EA8A0" w:rsidR="00A4182F" w:rsidRDefault="00A4182F" w:rsidP="00A4182F">
      <w:pPr>
        <w:spacing w:before="100" w:beforeAutospacing="1" w:after="100" w:afterAutospacing="1"/>
        <w:rPr>
          <w:rFonts w:ascii="Calibri" w:eastAsia="Times New Roman" w:hAnsi="Calibri" w:cs="Calibri"/>
        </w:rPr>
      </w:pPr>
      <w:r w:rsidRPr="00A4182F">
        <w:rPr>
          <w:rFonts w:ascii="Calibri" w:eastAsia="Times New Roman" w:hAnsi="Calibri" w:cs="Calibri"/>
        </w:rPr>
        <w:t xml:space="preserve">Additionally, competition organizers are encouraged to implement all recommendations for mitigating risks related to the COVID-19 virus. </w:t>
      </w:r>
    </w:p>
    <w:p w14:paraId="0E67C1E4" w14:textId="70CEF638" w:rsidR="00A4182F" w:rsidRPr="00A4182F" w:rsidRDefault="00A4182F" w:rsidP="00A4182F">
      <w:pPr>
        <w:pStyle w:val="NormalWeb"/>
        <w:rPr>
          <w:rFonts w:ascii="Calibri" w:hAnsi="Calibri" w:cs="Calibri"/>
          <w:color w:val="FF0000"/>
        </w:rPr>
      </w:pPr>
      <w:r w:rsidRPr="009D0773">
        <w:rPr>
          <w:rFonts w:ascii="Calibri" w:hAnsi="Calibri" w:cs="Calibri"/>
          <w:color w:val="FF0000"/>
        </w:rPr>
        <w:t xml:space="preserve">All rings continue to have handwashing sinks with antibacterial soap and disposable towels. </w:t>
      </w:r>
      <w:r>
        <w:rPr>
          <w:rFonts w:ascii="Calibri" w:hAnsi="Calibri" w:cs="Calibri"/>
          <w:color w:val="FF0000"/>
        </w:rPr>
        <w:t xml:space="preserve">Automatic hand sanitizer dispensers are also at very ring and placed throughout the property. </w:t>
      </w:r>
    </w:p>
    <w:p w14:paraId="0D620814"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rPr>
        <w:t xml:space="preserve">It is recommended that USEF Competition Organizers work with local governments and public health authorities prior to the start of the competition to determine the current </w:t>
      </w:r>
      <w:r w:rsidRPr="00A4182F">
        <w:rPr>
          <w:rFonts w:ascii="Calibri" w:eastAsia="Times New Roman" w:hAnsi="Calibri" w:cs="Calibri"/>
          <w:color w:val="0000FF"/>
        </w:rPr>
        <w:t xml:space="preserve">Community Level </w:t>
      </w:r>
      <w:r w:rsidRPr="00A4182F">
        <w:rPr>
          <w:rFonts w:ascii="Calibri" w:eastAsia="Times New Roman" w:hAnsi="Calibri" w:cs="Calibri"/>
        </w:rPr>
        <w:t xml:space="preserve">of COVID infection in the area in which the competition is occurring. Competition Organizers are encouraged to consult their insurers and legal counsel as well. </w:t>
      </w:r>
    </w:p>
    <w:p w14:paraId="04DCA5C2"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rPr>
        <w:t xml:space="preserve">If competition organizers have any questions, please contact Katlynn </w:t>
      </w:r>
      <w:proofErr w:type="spellStart"/>
      <w:r w:rsidRPr="00A4182F">
        <w:rPr>
          <w:rFonts w:ascii="Calibri" w:eastAsia="Times New Roman" w:hAnsi="Calibri" w:cs="Calibri"/>
        </w:rPr>
        <w:t>Wilbers</w:t>
      </w:r>
      <w:proofErr w:type="spellEnd"/>
      <w:r w:rsidRPr="00A4182F">
        <w:rPr>
          <w:rFonts w:ascii="Calibri" w:eastAsia="Times New Roman" w:hAnsi="Calibri" w:cs="Calibri"/>
        </w:rPr>
        <w:t xml:space="preserve"> by email at </w:t>
      </w:r>
      <w:r w:rsidRPr="00A4182F">
        <w:rPr>
          <w:rFonts w:ascii="Calibri" w:eastAsia="Times New Roman" w:hAnsi="Calibri" w:cs="Calibri"/>
          <w:color w:val="0000FF"/>
        </w:rPr>
        <w:t xml:space="preserve">kwilbers@usef.org </w:t>
      </w:r>
      <w:r w:rsidRPr="00A4182F">
        <w:rPr>
          <w:rFonts w:ascii="Calibri" w:eastAsia="Times New Roman" w:hAnsi="Calibri" w:cs="Calibri"/>
        </w:rPr>
        <w:t xml:space="preserve">or by phone at (859) 225-6981. </w:t>
      </w:r>
    </w:p>
    <w:p w14:paraId="1FCFC9B0"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b/>
          <w:bCs/>
          <w:sz w:val="28"/>
          <w:szCs w:val="28"/>
        </w:rPr>
        <w:lastRenderedPageBreak/>
        <w:t xml:space="preserve">D. Agreements </w:t>
      </w:r>
    </w:p>
    <w:p w14:paraId="01791FFC"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SymbolMT" w:eastAsia="Times New Roman" w:hAnsi="SymbolMT" w:cs="Times New Roman"/>
        </w:rPr>
        <w:t xml:space="preserve">• </w:t>
      </w:r>
      <w:r w:rsidRPr="00A4182F">
        <w:rPr>
          <w:rFonts w:ascii="Calibri" w:eastAsia="Times New Roman" w:hAnsi="Calibri" w:cs="Calibri"/>
        </w:rPr>
        <w:t xml:space="preserve">As is outlined in the USEF Competition License Agreement, ensure that all participants, licensed officials, and volunteers, provide emergency contact information and execute state-specific </w:t>
      </w:r>
      <w:r w:rsidRPr="00A4182F">
        <w:rPr>
          <w:rFonts w:ascii="Calibri" w:eastAsia="Times New Roman" w:hAnsi="Calibri" w:cs="Calibri"/>
          <w:color w:val="0000FF"/>
        </w:rPr>
        <w:t xml:space="preserve">Waiver and Release of Liability, Assumption of Risk and Indemnity Agreement </w:t>
      </w:r>
      <w:r w:rsidRPr="00A4182F">
        <w:rPr>
          <w:rFonts w:ascii="Calibri" w:eastAsia="Times New Roman" w:hAnsi="Calibri" w:cs="Calibri"/>
        </w:rPr>
        <w:t xml:space="preserve">required by USEF, as a condition of participation. If a state-specific waiver is not available, please use the </w:t>
      </w:r>
      <w:r w:rsidRPr="00A4182F">
        <w:rPr>
          <w:rFonts w:ascii="Calibri" w:eastAsia="Times New Roman" w:hAnsi="Calibri" w:cs="Calibri"/>
          <w:color w:val="0000FF"/>
        </w:rPr>
        <w:t xml:space="preserve">general version </w:t>
      </w:r>
      <w:r w:rsidRPr="00A4182F">
        <w:rPr>
          <w:rFonts w:ascii="Calibri" w:eastAsia="Times New Roman" w:hAnsi="Calibri" w:cs="Calibri"/>
        </w:rPr>
        <w:t xml:space="preserve">of the form. </w:t>
      </w:r>
    </w:p>
    <w:p w14:paraId="5D1735A6" w14:textId="5358A75C"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b/>
          <w:bCs/>
          <w:sz w:val="28"/>
          <w:szCs w:val="28"/>
        </w:rPr>
        <w:t xml:space="preserve">E. Access </w:t>
      </w:r>
      <w:r w:rsidRPr="00A4182F">
        <w:rPr>
          <w:rFonts w:ascii="SymbolMT" w:eastAsia="Times New Roman" w:hAnsi="SymbolMT" w:cs="Times New Roman"/>
        </w:rPr>
        <w:t xml:space="preserve">• </w:t>
      </w:r>
    </w:p>
    <w:p w14:paraId="5E7217A7"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rPr>
        <w:t>All persons entering competition grounds are recommended to self-monitor for COVID-19 symptoms daily prior to entering the competition grounds.</w:t>
      </w:r>
      <w:r w:rsidRPr="00A4182F">
        <w:rPr>
          <w:rFonts w:ascii="Calibri" w:eastAsia="Times New Roman" w:hAnsi="Calibri" w:cs="Calibri"/>
        </w:rPr>
        <w:br/>
        <w:t xml:space="preserve">Competition organizers may want to consider prohibiting access to the grounds, regardless of vaccination status for those individuals who: </w:t>
      </w:r>
    </w:p>
    <w:p w14:paraId="5A024ADE" w14:textId="4703047D" w:rsidR="00A4182F" w:rsidRDefault="00A4182F" w:rsidP="00A4182F">
      <w:pPr>
        <w:spacing w:before="100" w:beforeAutospacing="1" w:after="100" w:afterAutospacing="1"/>
        <w:rPr>
          <w:rFonts w:ascii="Calibri" w:eastAsia="Times New Roman" w:hAnsi="Calibri" w:cs="Calibri"/>
        </w:rPr>
      </w:pPr>
      <w:r w:rsidRPr="00A4182F">
        <w:rPr>
          <w:rFonts w:ascii="CourierNewPSMT" w:eastAsia="Times New Roman" w:hAnsi="CourierNewPSMT" w:cs="Times New Roman"/>
        </w:rPr>
        <w:t xml:space="preserve">o </w:t>
      </w:r>
      <w:r w:rsidRPr="00A4182F">
        <w:rPr>
          <w:rFonts w:ascii="Calibri" w:eastAsia="Times New Roman" w:hAnsi="Calibri" w:cs="Calibri"/>
        </w:rPr>
        <w:t xml:space="preserve">Exhibit </w:t>
      </w:r>
      <w:r w:rsidRPr="00A4182F">
        <w:rPr>
          <w:rFonts w:ascii="Calibri" w:eastAsia="Times New Roman" w:hAnsi="Calibri" w:cs="Calibri"/>
          <w:color w:val="0000FF"/>
        </w:rPr>
        <w:t xml:space="preserve">COVID-19 symptoms, </w:t>
      </w:r>
      <w:r w:rsidRPr="00A4182F">
        <w:rPr>
          <w:rFonts w:ascii="Calibri" w:eastAsia="Times New Roman" w:hAnsi="Calibri" w:cs="Calibri"/>
        </w:rPr>
        <w:t xml:space="preserve">including a temperature of 100.4° F (38° C) or higher, </w:t>
      </w:r>
      <w:r w:rsidRPr="00A4182F">
        <w:rPr>
          <w:rFonts w:ascii="CourierNewPSMT" w:eastAsia="Times New Roman" w:hAnsi="CourierNewPSMT" w:cs="Times New Roman"/>
        </w:rPr>
        <w:t xml:space="preserve">o </w:t>
      </w:r>
      <w:r w:rsidRPr="00A4182F">
        <w:rPr>
          <w:rFonts w:ascii="Calibri" w:eastAsia="Times New Roman" w:hAnsi="Calibri" w:cs="Calibri"/>
        </w:rPr>
        <w:t xml:space="preserve">Have tested positive for COVID-19 within the last </w:t>
      </w:r>
      <w:r w:rsidRPr="00A4182F">
        <w:rPr>
          <w:rFonts w:ascii="Calibri" w:eastAsia="Times New Roman" w:hAnsi="Calibri" w:cs="Calibri"/>
          <w:b/>
          <w:bCs/>
        </w:rPr>
        <w:t xml:space="preserve">5 </w:t>
      </w:r>
      <w:r w:rsidRPr="00A4182F">
        <w:rPr>
          <w:rFonts w:ascii="Calibri" w:eastAsia="Times New Roman" w:hAnsi="Calibri" w:cs="Calibri"/>
        </w:rPr>
        <w:t>days, or</w:t>
      </w:r>
      <w:r w:rsidRPr="00A4182F">
        <w:rPr>
          <w:rFonts w:ascii="Calibri" w:eastAsia="Times New Roman" w:hAnsi="Calibri" w:cs="Calibri"/>
        </w:rPr>
        <w:br/>
      </w:r>
      <w:r w:rsidRPr="00A4182F">
        <w:rPr>
          <w:rFonts w:ascii="CourierNewPSMT" w:eastAsia="Times New Roman" w:hAnsi="CourierNewPSMT" w:cs="Times New Roman"/>
        </w:rPr>
        <w:t xml:space="preserve">o </w:t>
      </w:r>
      <w:r w:rsidRPr="00A4182F">
        <w:rPr>
          <w:rFonts w:ascii="Calibri" w:eastAsia="Times New Roman" w:hAnsi="Calibri" w:cs="Calibri"/>
        </w:rPr>
        <w:t xml:space="preserve">Have tested positive outside of the past </w:t>
      </w:r>
      <w:r w:rsidRPr="00A4182F">
        <w:rPr>
          <w:rFonts w:ascii="Calibri" w:eastAsia="Times New Roman" w:hAnsi="Calibri" w:cs="Calibri"/>
          <w:b/>
          <w:bCs/>
        </w:rPr>
        <w:t xml:space="preserve">5 </w:t>
      </w:r>
      <w:r w:rsidRPr="00A4182F">
        <w:rPr>
          <w:rFonts w:ascii="Calibri" w:eastAsia="Times New Roman" w:hAnsi="Calibri" w:cs="Calibri"/>
        </w:rPr>
        <w:t xml:space="preserve">days, but are still symptomatic. </w:t>
      </w:r>
    </w:p>
    <w:p w14:paraId="1FA32F88" w14:textId="77777777" w:rsidR="00A4182F" w:rsidRDefault="00A4182F" w:rsidP="00A4182F">
      <w:pPr>
        <w:spacing w:before="280" w:after="280"/>
        <w:rPr>
          <w:color w:val="FF0000"/>
        </w:rPr>
      </w:pPr>
      <w:r w:rsidRPr="00F42120">
        <w:rPr>
          <w:rFonts w:ascii="Calibri" w:hAnsi="Calibri" w:cs="Calibri"/>
          <w:color w:val="FF0000"/>
        </w:rPr>
        <w:t xml:space="preserve">All persons entering competition grounds </w:t>
      </w:r>
      <w:r>
        <w:rPr>
          <w:rFonts w:ascii="Calibri" w:hAnsi="Calibri" w:cs="Calibri"/>
          <w:color w:val="FF0000"/>
        </w:rPr>
        <w:t>Acknowledge and agree to the following: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A4182F" w14:paraId="45450980" w14:textId="77777777" w:rsidTr="00827011">
        <w:tc>
          <w:tcPr>
            <w:tcW w:w="0" w:type="auto"/>
            <w:tcBorders>
              <w:top w:val="single" w:sz="2" w:space="0" w:color="auto"/>
              <w:left w:val="single" w:sz="2" w:space="0" w:color="000000"/>
              <w:bottom w:val="single" w:sz="2" w:space="0" w:color="auto"/>
              <w:right w:val="single" w:sz="2" w:space="0" w:color="000000"/>
            </w:tcBorders>
            <w:shd w:val="clear" w:color="auto" w:fill="FFFFFF"/>
            <w:vAlign w:val="center"/>
            <w:hideMark/>
          </w:tcPr>
          <w:p w14:paraId="5263446E" w14:textId="77777777" w:rsidR="00A4182F" w:rsidRDefault="00A4182F" w:rsidP="00827011">
            <w:r>
              <w:fldChar w:fldCharType="begin"/>
            </w:r>
            <w:r>
              <w:instrText xml:space="preserve"> INCLUDEPICTURE "/Users/davidburton/Library/Group Containers/UBF8T346G9.ms/WebArchiveCopyPasteTempFiles/com.microsoft.Word/page1image1987393184" \* MERGEFORMATINET </w:instrText>
            </w:r>
            <w:r>
              <w:fldChar w:fldCharType="separate"/>
            </w:r>
            <w:r>
              <w:rPr>
                <w:noProof/>
              </w:rPr>
              <w:drawing>
                <wp:inline distT="0" distB="0" distL="0" distR="0" wp14:anchorId="75B29EC2" wp14:editId="608169EB">
                  <wp:extent cx="483235" cy="471805"/>
                  <wp:effectExtent l="0" t="0" r="0" b="0"/>
                  <wp:docPr id="16" name="Picture 16" descr="page1image198739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987393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235" cy="471805"/>
                          </a:xfrm>
                          <a:prstGeom prst="rect">
                            <a:avLst/>
                          </a:prstGeom>
                          <a:noFill/>
                          <a:ln>
                            <a:noFill/>
                          </a:ln>
                        </pic:spPr>
                      </pic:pic>
                    </a:graphicData>
                  </a:graphic>
                </wp:inline>
              </w:drawing>
            </w:r>
            <w:r>
              <w:fldChar w:fldCharType="end"/>
            </w:r>
            <w:r>
              <w:fldChar w:fldCharType="begin"/>
            </w:r>
            <w:r>
              <w:instrText xml:space="preserve"> INCLUDEPICTURE "/Users/davidburton/Library/Group Containers/UBF8T346G9.ms/WebArchiveCopyPasteTempFiles/com.microsoft.Word/page1image1987393712" \* MERGEFORMATINET </w:instrText>
            </w:r>
            <w:r>
              <w:fldChar w:fldCharType="separate"/>
            </w:r>
            <w:r>
              <w:rPr>
                <w:noProof/>
              </w:rPr>
              <w:drawing>
                <wp:inline distT="0" distB="0" distL="0" distR="0" wp14:anchorId="5FC93682" wp14:editId="453D06C6">
                  <wp:extent cx="408305" cy="460375"/>
                  <wp:effectExtent l="0" t="0" r="0" b="0"/>
                  <wp:docPr id="17" name="Picture 17" descr="page1image198739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9873937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305" cy="460375"/>
                          </a:xfrm>
                          <a:prstGeom prst="rect">
                            <a:avLst/>
                          </a:prstGeom>
                          <a:noFill/>
                          <a:ln>
                            <a:noFill/>
                          </a:ln>
                        </pic:spPr>
                      </pic:pic>
                    </a:graphicData>
                  </a:graphic>
                </wp:inline>
              </w:drawing>
            </w:r>
            <w:r>
              <w:fldChar w:fldCharType="end"/>
            </w:r>
            <w:r>
              <w:fldChar w:fldCharType="begin"/>
            </w:r>
            <w:r>
              <w:instrText xml:space="preserve"> INCLUDEPICTURE "/Users/davidburton/Library/Group Containers/UBF8T346G9.ms/WebArchiveCopyPasteTempFiles/com.microsoft.Word/page1image1987394080" \* MERGEFORMATINET </w:instrText>
            </w:r>
            <w:r>
              <w:fldChar w:fldCharType="separate"/>
            </w:r>
            <w:r>
              <w:rPr>
                <w:noProof/>
              </w:rPr>
              <w:drawing>
                <wp:inline distT="0" distB="0" distL="0" distR="0" wp14:anchorId="5139A2D6" wp14:editId="2B28BB78">
                  <wp:extent cx="379730" cy="460375"/>
                  <wp:effectExtent l="0" t="0" r="0" b="0"/>
                  <wp:docPr id="18" name="Picture 18" descr="page1image198739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987394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 cy="460375"/>
                          </a:xfrm>
                          <a:prstGeom prst="rect">
                            <a:avLst/>
                          </a:prstGeom>
                          <a:noFill/>
                          <a:ln>
                            <a:noFill/>
                          </a:ln>
                        </pic:spPr>
                      </pic:pic>
                    </a:graphicData>
                  </a:graphic>
                </wp:inline>
              </w:drawing>
            </w:r>
            <w:r>
              <w:fldChar w:fldCharType="end"/>
            </w:r>
          </w:p>
        </w:tc>
      </w:tr>
      <w:tr w:rsidR="00A4182F" w14:paraId="491EF045" w14:textId="77777777" w:rsidTr="00827011">
        <w:tc>
          <w:tcPr>
            <w:tcW w:w="0" w:type="auto"/>
            <w:tcBorders>
              <w:top w:val="single" w:sz="2" w:space="0" w:color="auto"/>
              <w:left w:val="single" w:sz="2" w:space="0" w:color="000000"/>
              <w:bottom w:val="single" w:sz="2" w:space="0" w:color="auto"/>
              <w:right w:val="single" w:sz="2" w:space="0" w:color="000000"/>
            </w:tcBorders>
            <w:shd w:val="clear" w:color="auto" w:fill="001E68"/>
            <w:vAlign w:val="center"/>
            <w:hideMark/>
          </w:tcPr>
          <w:p w14:paraId="048A4FAA" w14:textId="77777777" w:rsidR="00A4182F" w:rsidRDefault="00A4182F" w:rsidP="00827011">
            <w:pPr>
              <w:pStyle w:val="NormalWeb"/>
            </w:pPr>
            <w:r>
              <w:rPr>
                <w:rFonts w:ascii="AlrightSans" w:hAnsi="AlrightSans"/>
                <w:b/>
                <w:bCs/>
                <w:color w:val="FFFFFF"/>
                <w:sz w:val="52"/>
                <w:szCs w:val="52"/>
              </w:rPr>
              <w:t xml:space="preserve">IF YOU PROCEED PAST THIS ENTRY POINT YOU ATTEST TO THE FOLLOWING: </w:t>
            </w:r>
          </w:p>
        </w:tc>
      </w:tr>
      <w:tr w:rsidR="00A4182F" w14:paraId="188C4F29" w14:textId="77777777" w:rsidTr="00827011">
        <w:tc>
          <w:tcPr>
            <w:tcW w:w="0" w:type="auto"/>
            <w:tcBorders>
              <w:top w:val="single" w:sz="2" w:space="0" w:color="auto"/>
              <w:left w:val="single" w:sz="2" w:space="0" w:color="000000"/>
              <w:bottom w:val="single" w:sz="2" w:space="0" w:color="auto"/>
              <w:right w:val="single" w:sz="2" w:space="0" w:color="000000"/>
            </w:tcBorders>
            <w:shd w:val="clear" w:color="auto" w:fill="FFFFFF"/>
            <w:vAlign w:val="center"/>
            <w:hideMark/>
          </w:tcPr>
          <w:p w14:paraId="42F453CB" w14:textId="77777777" w:rsidR="00A4182F" w:rsidRDefault="00A4182F" w:rsidP="00827011">
            <w:pPr>
              <w:pStyle w:val="NormalWeb"/>
            </w:pPr>
            <w:r>
              <w:rPr>
                <w:rFonts w:ascii="AlrightSans" w:hAnsi="AlrightSans"/>
                <w:color w:val="001E68"/>
              </w:rPr>
              <w:t>I am NOT experiencing any possible COVID-19 symptoms (e.g., Fever or chills, Cough, Shortness of breath or difficulty breathing, Fatigue, Muscle or body aches, Headache, New loss of taste or smell, Sore throat, Congestion or runny nose, Nausea or vomiting, Diarrhea</w:t>
            </w:r>
            <w:proofErr w:type="gramStart"/>
            <w:r>
              <w:rPr>
                <w:rFonts w:ascii="AlrightSans" w:hAnsi="AlrightSans"/>
                <w:color w:val="001E68"/>
              </w:rPr>
              <w:t>);</w:t>
            </w:r>
            <w:proofErr w:type="gramEnd"/>
            <w:r>
              <w:rPr>
                <w:rFonts w:ascii="AlrightSans" w:hAnsi="AlrightSans"/>
                <w:color w:val="001E68"/>
              </w:rPr>
              <w:t xml:space="preserve"> </w:t>
            </w:r>
          </w:p>
          <w:p w14:paraId="323F6C96" w14:textId="77777777" w:rsidR="00A4182F" w:rsidRDefault="00A4182F" w:rsidP="00827011">
            <w:pPr>
              <w:pStyle w:val="NormalWeb"/>
            </w:pPr>
            <w:r>
              <w:rPr>
                <w:rFonts w:ascii="AlrightSans" w:hAnsi="AlrightSans"/>
                <w:color w:val="001E68"/>
              </w:rPr>
              <w:t xml:space="preserve">I have NOT tested positive for COVID-19 within the last 5 days. </w:t>
            </w:r>
          </w:p>
          <w:p w14:paraId="4635882A" w14:textId="77777777" w:rsidR="00A4182F" w:rsidRDefault="00A4182F" w:rsidP="00827011">
            <w:pPr>
              <w:pStyle w:val="NormalWeb"/>
            </w:pPr>
            <w:r>
              <w:rPr>
                <w:rFonts w:ascii="AlrightSans" w:hAnsi="AlrightSans"/>
                <w:color w:val="001E68"/>
              </w:rPr>
              <w:t xml:space="preserve">I agree to comply with all organizer requirements for attendance, including but not limited to wearing a face mask/face covering (as situations require), social distancing and frequent </w:t>
            </w:r>
            <w:proofErr w:type="gramStart"/>
            <w:r>
              <w:rPr>
                <w:rFonts w:ascii="AlrightSans" w:hAnsi="AlrightSans"/>
                <w:color w:val="001E68"/>
              </w:rPr>
              <w:t>hand-washing</w:t>
            </w:r>
            <w:proofErr w:type="gramEnd"/>
            <w:r>
              <w:rPr>
                <w:rFonts w:ascii="AlrightSans" w:hAnsi="AlrightSans"/>
                <w:color w:val="001E68"/>
              </w:rPr>
              <w:t xml:space="preserve">. </w:t>
            </w:r>
          </w:p>
          <w:p w14:paraId="0EB58CA7" w14:textId="77777777" w:rsidR="00A4182F" w:rsidRDefault="00A4182F" w:rsidP="00827011">
            <w:pPr>
              <w:pStyle w:val="NormalWeb"/>
            </w:pPr>
            <w:r>
              <w:rPr>
                <w:rFonts w:ascii="AlrightSans" w:hAnsi="AlrightSans"/>
                <w:color w:val="001E68"/>
              </w:rPr>
              <w:t xml:space="preserve">I understand I can be removed from competition grounds for non-compliance of spectator protocols. </w:t>
            </w:r>
          </w:p>
          <w:p w14:paraId="65E18A87" w14:textId="77777777" w:rsidR="00A4182F" w:rsidRDefault="00A4182F" w:rsidP="00827011">
            <w:pPr>
              <w:pStyle w:val="NormalWeb"/>
            </w:pPr>
            <w:r>
              <w:rPr>
                <w:rFonts w:ascii="AlrightSans" w:hAnsi="AlrightSans"/>
                <w:color w:val="001E68"/>
              </w:rPr>
              <w:lastRenderedPageBreak/>
              <w:t xml:space="preserve">I acknowledge that the inherent risk of exposure to COVID-19 exists in any public place where people are present. By attending this equestrian competition, I voluntarily assume all risks related to COVID-19 exposure and agree not to hold the competition, its organizers, or any of its directors, officers, staff, agents, contractors, or volunteers liable for any illness or injury. </w:t>
            </w:r>
          </w:p>
        </w:tc>
      </w:tr>
      <w:tr w:rsidR="00A4182F" w14:paraId="0E2C82E6" w14:textId="77777777" w:rsidTr="00827011">
        <w:tc>
          <w:tcPr>
            <w:tcW w:w="0" w:type="auto"/>
            <w:tcBorders>
              <w:top w:val="single" w:sz="2" w:space="0" w:color="auto"/>
              <w:left w:val="single" w:sz="2" w:space="0" w:color="000000"/>
              <w:bottom w:val="single" w:sz="2" w:space="0" w:color="auto"/>
              <w:right w:val="single" w:sz="2" w:space="0" w:color="000000"/>
            </w:tcBorders>
            <w:shd w:val="clear" w:color="auto" w:fill="001E68"/>
            <w:vAlign w:val="center"/>
            <w:hideMark/>
          </w:tcPr>
          <w:p w14:paraId="59C5A3DF" w14:textId="77777777" w:rsidR="00A4182F" w:rsidRDefault="00A4182F" w:rsidP="00827011"/>
        </w:tc>
      </w:tr>
    </w:tbl>
    <w:p w14:paraId="59D01ADB" w14:textId="77777777" w:rsidR="00A4182F" w:rsidRPr="00A4182F" w:rsidRDefault="00A4182F" w:rsidP="00A4182F">
      <w:pPr>
        <w:spacing w:before="100" w:beforeAutospacing="1" w:after="100" w:afterAutospacing="1"/>
        <w:rPr>
          <w:rFonts w:ascii="Times New Roman" w:eastAsia="Times New Roman" w:hAnsi="Times New Roman" w:cs="Times New Roman"/>
        </w:rPr>
      </w:pPr>
    </w:p>
    <w:p w14:paraId="24FF0163"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rPr>
        <w:t xml:space="preserve">For additional information, please refer to the CDC’s </w:t>
      </w:r>
      <w:r w:rsidRPr="00A4182F">
        <w:rPr>
          <w:rFonts w:ascii="Calibri" w:eastAsia="Times New Roman" w:hAnsi="Calibri" w:cs="Calibri"/>
          <w:color w:val="0000FF"/>
        </w:rPr>
        <w:t xml:space="preserve">Isolation and Precautions </w:t>
      </w:r>
      <w:r w:rsidRPr="00A4182F">
        <w:rPr>
          <w:rFonts w:ascii="Calibri" w:eastAsia="Times New Roman" w:hAnsi="Calibri" w:cs="Calibri"/>
        </w:rPr>
        <w:t xml:space="preserve">web page. </w:t>
      </w:r>
    </w:p>
    <w:p w14:paraId="1EF82EB5" w14:textId="0B194C2B"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b/>
          <w:bCs/>
          <w:sz w:val="28"/>
          <w:szCs w:val="28"/>
        </w:rPr>
        <w:t xml:space="preserve">Guidance for Competition Organizers </w:t>
      </w:r>
    </w:p>
    <w:p w14:paraId="3224A87A"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b/>
          <w:bCs/>
          <w:sz w:val="28"/>
          <w:szCs w:val="28"/>
        </w:rPr>
        <w:t xml:space="preserve">F. Signage </w:t>
      </w:r>
    </w:p>
    <w:p w14:paraId="4360182D" w14:textId="5EA80C39" w:rsidR="00A4182F" w:rsidRDefault="00A4182F" w:rsidP="00A4182F">
      <w:pPr>
        <w:spacing w:before="100" w:beforeAutospacing="1" w:after="100" w:afterAutospacing="1"/>
        <w:rPr>
          <w:rFonts w:ascii="Calibri" w:eastAsia="Times New Roman" w:hAnsi="Calibri" w:cs="Calibri"/>
        </w:rPr>
      </w:pPr>
      <w:r w:rsidRPr="00A4182F">
        <w:rPr>
          <w:rFonts w:ascii="SymbolMT" w:eastAsia="Times New Roman" w:hAnsi="SymbolMT" w:cs="Times New Roman"/>
        </w:rPr>
        <w:t xml:space="preserve">• </w:t>
      </w:r>
      <w:r w:rsidRPr="00A4182F">
        <w:rPr>
          <w:rFonts w:ascii="Calibri" w:eastAsia="Times New Roman" w:hAnsi="Calibri" w:cs="Calibri"/>
        </w:rPr>
        <w:t xml:space="preserve">Competition Organizers are urged to post signage on their website, in their prize list, and throughout the competition grounds, regarding competition COVID protocols or recommendations. </w:t>
      </w:r>
    </w:p>
    <w:p w14:paraId="1B09A64F" w14:textId="4B9AB01D" w:rsidR="00A4182F" w:rsidRPr="00A4182F" w:rsidRDefault="00A4182F" w:rsidP="003E1903">
      <w:pPr>
        <w:spacing w:before="100" w:beforeAutospacing="1" w:after="100" w:afterAutospacing="1"/>
        <w:rPr>
          <w:rFonts w:ascii="Times New Roman" w:eastAsia="Times New Roman" w:hAnsi="Times New Roman" w:cs="Times New Roman"/>
        </w:rPr>
      </w:pPr>
      <w:r>
        <w:rPr>
          <w:rFonts w:ascii="Calibri" w:hAnsi="Calibri" w:cs="Calibri"/>
          <w:color w:val="FF0000"/>
        </w:rPr>
        <w:t>Signs posted at every entrance. Current ESP COVID-19 action plan 12.9.22 on website and updated as needed.</w:t>
      </w:r>
    </w:p>
    <w:p w14:paraId="5C3DE5BC"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rPr>
        <w:t xml:space="preserve">Guidance for Competitions Organizers – </w:t>
      </w:r>
      <w:r w:rsidRPr="00A4182F">
        <w:rPr>
          <w:rFonts w:ascii="Calibri" w:eastAsia="Times New Roman" w:hAnsi="Calibri" w:cs="Calibri"/>
          <w:i/>
          <w:iCs/>
        </w:rPr>
        <w:t xml:space="preserve">continued </w:t>
      </w:r>
    </w:p>
    <w:p w14:paraId="4DA3509C" w14:textId="4D881852" w:rsidR="00A4182F" w:rsidRDefault="00A4182F" w:rsidP="00A4182F">
      <w:pPr>
        <w:spacing w:before="100" w:beforeAutospacing="1" w:after="100" w:afterAutospacing="1"/>
        <w:rPr>
          <w:rFonts w:ascii="Calibri" w:eastAsia="Times New Roman" w:hAnsi="Calibri" w:cs="Calibri"/>
        </w:rPr>
      </w:pPr>
      <w:r w:rsidRPr="00A4182F">
        <w:rPr>
          <w:rFonts w:ascii="SymbolMT" w:eastAsia="Times New Roman" w:hAnsi="SymbolMT" w:cs="Times New Roman"/>
        </w:rPr>
        <w:t xml:space="preserve">• </w:t>
      </w:r>
      <w:r w:rsidRPr="00A4182F">
        <w:rPr>
          <w:rFonts w:ascii="Calibri" w:eastAsia="Times New Roman" w:hAnsi="Calibri" w:cs="Calibri"/>
        </w:rPr>
        <w:t xml:space="preserve">Additionally, Competition Organizers are strongly encouraged to post the following signage at all entrances to the competition grounds as well as throughout the competition grounds: </w:t>
      </w:r>
    </w:p>
    <w:p w14:paraId="7919E4D7" w14:textId="716D1140" w:rsidR="00A4182F" w:rsidRPr="00A4182F" w:rsidRDefault="00A4182F" w:rsidP="00A4182F">
      <w:pPr>
        <w:spacing w:before="100" w:beforeAutospacing="1" w:after="100" w:afterAutospacing="1"/>
        <w:rPr>
          <w:rFonts w:ascii="Times New Roman" w:eastAsia="Times New Roman" w:hAnsi="Times New Roman" w:cs="Times New Roman"/>
        </w:rPr>
      </w:pPr>
      <w:r>
        <w:rPr>
          <w:rFonts w:ascii="Calibri" w:hAnsi="Calibri" w:cs="Calibri"/>
          <w:color w:val="FF0000"/>
        </w:rPr>
        <w:t>Signs posted at every entrance.</w:t>
      </w:r>
    </w:p>
    <w:p w14:paraId="0D585F6B"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ourierNewPSMT" w:eastAsia="Times New Roman" w:hAnsi="CourierNewPSMT" w:cs="Times New Roman"/>
        </w:rPr>
        <w:t xml:space="preserve">o </w:t>
      </w:r>
      <w:r w:rsidRPr="00A4182F">
        <w:rPr>
          <w:rFonts w:ascii="Calibri" w:eastAsia="Times New Roman" w:hAnsi="Calibri" w:cs="Calibri"/>
          <w:b/>
          <w:bCs/>
          <w:i/>
          <w:iCs/>
        </w:rPr>
        <w:t xml:space="preserve">USEF Poster: </w:t>
      </w:r>
      <w:r w:rsidRPr="00A4182F">
        <w:rPr>
          <w:rFonts w:ascii="Calibri" w:eastAsia="Times New Roman" w:hAnsi="Calibri" w:cs="Calibri"/>
          <w:b/>
          <w:bCs/>
          <w:i/>
          <w:iCs/>
          <w:color w:val="0000FF"/>
        </w:rPr>
        <w:t xml:space="preserve">STOP! If you proceed past this entry point, you attest to the following </w:t>
      </w:r>
    </w:p>
    <w:p w14:paraId="1251512F"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ourierNewPSMT" w:eastAsia="Times New Roman" w:hAnsi="CourierNewPSMT" w:cs="Times New Roman"/>
        </w:rPr>
        <w:t xml:space="preserve">o </w:t>
      </w:r>
      <w:r w:rsidRPr="00A4182F">
        <w:rPr>
          <w:rFonts w:ascii="Calibri" w:eastAsia="Times New Roman" w:hAnsi="Calibri" w:cs="Calibri"/>
          <w:b/>
          <w:bCs/>
          <w:i/>
          <w:iCs/>
        </w:rPr>
        <w:t>Sample poster</w:t>
      </w:r>
      <w:r w:rsidRPr="00A4182F">
        <w:rPr>
          <w:rFonts w:ascii="Calibri" w:eastAsia="Times New Roman" w:hAnsi="Calibri" w:cs="Calibri"/>
          <w:i/>
          <w:iCs/>
        </w:rPr>
        <w:t xml:space="preserve">: </w:t>
      </w:r>
      <w:r w:rsidRPr="00A4182F">
        <w:rPr>
          <w:rFonts w:ascii="Calibri" w:eastAsia="Times New Roman" w:hAnsi="Calibri" w:cs="Calibri"/>
          <w:i/>
          <w:iCs/>
          <w:color w:val="0000FF"/>
        </w:rPr>
        <w:t xml:space="preserve">Symptoms of Coronavirus Disease </w:t>
      </w:r>
    </w:p>
    <w:p w14:paraId="54A42C39"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b/>
          <w:bCs/>
          <w:sz w:val="28"/>
          <w:szCs w:val="28"/>
        </w:rPr>
        <w:t xml:space="preserve">G. Suggestions for Facilities, Staff, Service Providers &amp; Volunteers </w:t>
      </w:r>
    </w:p>
    <w:p w14:paraId="394170BB" w14:textId="5B266734" w:rsidR="00A4182F" w:rsidRPr="00EE4CDC" w:rsidRDefault="00A4182F" w:rsidP="00A4182F">
      <w:pPr>
        <w:numPr>
          <w:ilvl w:val="0"/>
          <w:numId w:val="1"/>
        </w:numPr>
        <w:spacing w:before="100" w:beforeAutospacing="1" w:after="100" w:afterAutospacing="1"/>
        <w:rPr>
          <w:rFonts w:ascii="SymbolMT" w:eastAsia="Times New Roman" w:hAnsi="SymbolMT" w:cs="Times New Roman"/>
        </w:rPr>
      </w:pPr>
      <w:r w:rsidRPr="00A4182F">
        <w:rPr>
          <w:rFonts w:ascii="Calibri" w:eastAsia="Times New Roman" w:hAnsi="Calibri" w:cs="Calibri"/>
        </w:rPr>
        <w:t xml:space="preserve">Service providers, staff, volunteers and others are recommended to comply with the following: </w:t>
      </w:r>
      <w:r w:rsidRPr="00A4182F">
        <w:rPr>
          <w:rFonts w:ascii="CourierNewPSMT" w:eastAsia="Times New Roman" w:hAnsi="CourierNewPSMT" w:cs="Times New Roman"/>
        </w:rPr>
        <w:t xml:space="preserve">o </w:t>
      </w:r>
      <w:r w:rsidRPr="00A4182F">
        <w:rPr>
          <w:rFonts w:ascii="Calibri" w:eastAsia="Times New Roman" w:hAnsi="Calibri" w:cs="Calibri"/>
        </w:rPr>
        <w:t>Register</w:t>
      </w:r>
      <w:r>
        <w:rPr>
          <w:rFonts w:ascii="Calibri" w:eastAsia="Times New Roman" w:hAnsi="Calibri" w:cs="Calibri"/>
        </w:rPr>
        <w:t xml:space="preserve"> </w:t>
      </w:r>
      <w:r w:rsidRPr="00A4182F">
        <w:rPr>
          <w:rFonts w:ascii="Calibri" w:eastAsia="Times New Roman" w:hAnsi="Calibri" w:cs="Calibri"/>
        </w:rPr>
        <w:t>with</w:t>
      </w:r>
      <w:r>
        <w:rPr>
          <w:rFonts w:ascii="Calibri" w:eastAsia="Times New Roman" w:hAnsi="Calibri" w:cs="Calibri"/>
        </w:rPr>
        <w:t xml:space="preserve"> </w:t>
      </w:r>
      <w:r w:rsidRPr="00A4182F">
        <w:rPr>
          <w:rFonts w:ascii="Calibri" w:eastAsia="Times New Roman" w:hAnsi="Calibri" w:cs="Calibri"/>
        </w:rPr>
        <w:t>the</w:t>
      </w:r>
      <w:r>
        <w:rPr>
          <w:rFonts w:ascii="Calibri" w:eastAsia="Times New Roman" w:hAnsi="Calibri" w:cs="Calibri"/>
        </w:rPr>
        <w:t xml:space="preserve"> </w:t>
      </w:r>
      <w:r w:rsidRPr="00A4182F">
        <w:rPr>
          <w:rFonts w:ascii="Calibri" w:eastAsia="Times New Roman" w:hAnsi="Calibri" w:cs="Calibri"/>
        </w:rPr>
        <w:t>competition</w:t>
      </w:r>
      <w:r>
        <w:rPr>
          <w:rFonts w:ascii="Calibri" w:eastAsia="Times New Roman" w:hAnsi="Calibri" w:cs="Calibri"/>
        </w:rPr>
        <w:t xml:space="preserve"> </w:t>
      </w:r>
      <w:proofErr w:type="gramStart"/>
      <w:r w:rsidRPr="00A4182F">
        <w:rPr>
          <w:rFonts w:ascii="Calibri" w:eastAsia="Times New Roman" w:hAnsi="Calibri" w:cs="Calibri"/>
        </w:rPr>
        <w:t>organizer</w:t>
      </w:r>
      <w:r>
        <w:rPr>
          <w:rFonts w:ascii="Calibri" w:eastAsia="Times New Roman" w:hAnsi="Calibri" w:cs="Calibri"/>
        </w:rPr>
        <w:t xml:space="preserve"> </w:t>
      </w:r>
      <w:r w:rsidRPr="00A4182F">
        <w:rPr>
          <w:rFonts w:ascii="Calibri" w:eastAsia="Times New Roman" w:hAnsi="Calibri" w:cs="Calibri"/>
        </w:rPr>
        <w:t>,and</w:t>
      </w:r>
      <w:proofErr w:type="gramEnd"/>
      <w:r w:rsidRPr="00A4182F">
        <w:rPr>
          <w:rFonts w:ascii="Calibri" w:eastAsia="Times New Roman" w:hAnsi="Calibri" w:cs="Calibri"/>
        </w:rPr>
        <w:t>;</w:t>
      </w:r>
      <w:r w:rsidRPr="00A4182F">
        <w:rPr>
          <w:rFonts w:ascii="Calibri" w:eastAsia="Times New Roman" w:hAnsi="Calibri" w:cs="Calibri"/>
        </w:rPr>
        <w:br/>
      </w:r>
      <w:r w:rsidRPr="00A4182F">
        <w:rPr>
          <w:rFonts w:ascii="CourierNewPSMT" w:eastAsia="Times New Roman" w:hAnsi="CourierNewPSMT" w:cs="Times New Roman"/>
        </w:rPr>
        <w:t xml:space="preserve">o </w:t>
      </w:r>
      <w:r w:rsidRPr="00A4182F">
        <w:rPr>
          <w:rFonts w:ascii="Calibri" w:eastAsia="Times New Roman" w:hAnsi="Calibri" w:cs="Calibri"/>
        </w:rPr>
        <w:t>Sign</w:t>
      </w:r>
      <w:r>
        <w:rPr>
          <w:rFonts w:ascii="Calibri" w:eastAsia="Times New Roman" w:hAnsi="Calibri" w:cs="Calibri"/>
        </w:rPr>
        <w:t xml:space="preserve"> </w:t>
      </w:r>
      <w:r w:rsidRPr="00A4182F">
        <w:rPr>
          <w:rFonts w:ascii="Calibri" w:eastAsia="Times New Roman" w:hAnsi="Calibri" w:cs="Calibri"/>
        </w:rPr>
        <w:t>a</w:t>
      </w:r>
      <w:r>
        <w:rPr>
          <w:rFonts w:ascii="Calibri" w:eastAsia="Times New Roman" w:hAnsi="Calibri" w:cs="Calibri"/>
        </w:rPr>
        <w:t xml:space="preserve"> </w:t>
      </w:r>
      <w:r w:rsidRPr="00A4182F">
        <w:rPr>
          <w:rFonts w:ascii="Calibri" w:eastAsia="Times New Roman" w:hAnsi="Calibri" w:cs="Calibri"/>
          <w:color w:val="0000FF"/>
        </w:rPr>
        <w:t>waiver</w:t>
      </w:r>
      <w:r>
        <w:rPr>
          <w:rFonts w:ascii="Calibri" w:eastAsia="Times New Roman" w:hAnsi="Calibri" w:cs="Calibri"/>
          <w:color w:val="0000FF"/>
        </w:rPr>
        <w:t xml:space="preserve"> </w:t>
      </w:r>
      <w:r w:rsidRPr="00A4182F">
        <w:rPr>
          <w:rFonts w:ascii="Calibri" w:eastAsia="Times New Roman" w:hAnsi="Calibri" w:cs="Calibri"/>
        </w:rPr>
        <w:t>provided</w:t>
      </w:r>
      <w:r>
        <w:rPr>
          <w:rFonts w:ascii="Calibri" w:eastAsia="Times New Roman" w:hAnsi="Calibri" w:cs="Calibri"/>
        </w:rPr>
        <w:t xml:space="preserve"> </w:t>
      </w:r>
      <w:r w:rsidRPr="00A4182F">
        <w:rPr>
          <w:rFonts w:ascii="Calibri" w:eastAsia="Times New Roman" w:hAnsi="Calibri" w:cs="Calibri"/>
        </w:rPr>
        <w:t>by</w:t>
      </w:r>
      <w:r>
        <w:rPr>
          <w:rFonts w:ascii="Calibri" w:eastAsia="Times New Roman" w:hAnsi="Calibri" w:cs="Calibri"/>
        </w:rPr>
        <w:t xml:space="preserve"> </w:t>
      </w:r>
      <w:r w:rsidRPr="00A4182F">
        <w:rPr>
          <w:rFonts w:ascii="Calibri" w:eastAsia="Times New Roman" w:hAnsi="Calibri" w:cs="Calibri"/>
        </w:rPr>
        <w:t>the</w:t>
      </w:r>
      <w:r>
        <w:rPr>
          <w:rFonts w:ascii="Calibri" w:eastAsia="Times New Roman" w:hAnsi="Calibri" w:cs="Calibri"/>
        </w:rPr>
        <w:t xml:space="preserve"> </w:t>
      </w:r>
      <w:r w:rsidRPr="00A4182F">
        <w:rPr>
          <w:rFonts w:ascii="Calibri" w:eastAsia="Times New Roman" w:hAnsi="Calibri" w:cs="Calibri"/>
        </w:rPr>
        <w:t xml:space="preserve">organizer. </w:t>
      </w:r>
    </w:p>
    <w:p w14:paraId="3CC8E34D" w14:textId="77777777" w:rsidR="00EE4CDC" w:rsidRPr="00EE4CDC" w:rsidRDefault="00EE4CDC" w:rsidP="00EE4CDC">
      <w:pPr>
        <w:numPr>
          <w:ilvl w:val="0"/>
          <w:numId w:val="1"/>
        </w:numPr>
        <w:spacing w:before="100" w:beforeAutospacing="1" w:after="100" w:afterAutospacing="1"/>
        <w:rPr>
          <w:rFonts w:ascii="SymbolMT" w:eastAsia="Times New Roman" w:hAnsi="SymbolMT" w:cs="Times New Roman"/>
          <w:color w:val="FF0000"/>
        </w:rPr>
      </w:pPr>
      <w:r w:rsidRPr="00EE4CDC">
        <w:rPr>
          <w:rFonts w:ascii="Calibri" w:eastAsia="Times New Roman" w:hAnsi="Calibri" w:cs="Calibri"/>
          <w:color w:val="FF0000"/>
        </w:rPr>
        <w:t>All Participants, Staff and Officials are required to sign the USEF Waiver and Release of Liability</w:t>
      </w:r>
    </w:p>
    <w:p w14:paraId="75F76728" w14:textId="77777777" w:rsidR="00EE4CDC" w:rsidRPr="00EE4CDC" w:rsidRDefault="00EE4CDC" w:rsidP="00EE4CDC">
      <w:pPr>
        <w:numPr>
          <w:ilvl w:val="0"/>
          <w:numId w:val="1"/>
        </w:numPr>
        <w:spacing w:before="100" w:beforeAutospacing="1" w:after="100" w:afterAutospacing="1"/>
        <w:rPr>
          <w:rFonts w:ascii="SymbolMT" w:eastAsia="Times New Roman" w:hAnsi="SymbolMT" w:cs="Times New Roman"/>
          <w:color w:val="FF0000"/>
        </w:rPr>
      </w:pPr>
    </w:p>
    <w:p w14:paraId="1E12C3B3" w14:textId="01C4CCF4" w:rsidR="00EE4CDC" w:rsidRPr="00EE4CDC" w:rsidRDefault="00A4182F" w:rsidP="00EE4CDC">
      <w:pPr>
        <w:numPr>
          <w:ilvl w:val="0"/>
          <w:numId w:val="1"/>
        </w:numPr>
        <w:spacing w:before="100" w:beforeAutospacing="1" w:after="100" w:afterAutospacing="1"/>
        <w:rPr>
          <w:rFonts w:ascii="SymbolMT" w:eastAsia="Times New Roman" w:hAnsi="SymbolMT" w:cs="Times New Roman"/>
          <w:color w:val="FF0000"/>
        </w:rPr>
      </w:pPr>
      <w:r w:rsidRPr="00EE4CDC">
        <w:rPr>
          <w:rFonts w:ascii="Calibri" w:hAnsi="Calibri" w:cs="Calibri"/>
        </w:rPr>
        <w:t>Cleaning/Sanitizing the environment</w:t>
      </w:r>
      <w:r w:rsidRPr="00EE4CDC">
        <w:rPr>
          <w:rFonts w:ascii="Calibri" w:hAnsi="Calibri" w:cs="Calibri"/>
        </w:rPr>
        <w:br/>
      </w:r>
      <w:proofErr w:type="spellStart"/>
      <w:r w:rsidRPr="00EE4CDC">
        <w:rPr>
          <w:rFonts w:ascii="CourierNewPSMT" w:hAnsi="CourierNewPSMT" w:cs="Times New Roman"/>
        </w:rPr>
        <w:t>o</w:t>
      </w:r>
      <w:proofErr w:type="spellEnd"/>
      <w:r w:rsidRPr="00EE4CDC">
        <w:rPr>
          <w:rFonts w:ascii="CourierNewPSMT" w:hAnsi="CourierNewPSMT" w:cs="Times New Roman"/>
        </w:rPr>
        <w:t xml:space="preserve"> </w:t>
      </w:r>
      <w:r w:rsidRPr="00EE4CDC">
        <w:rPr>
          <w:rFonts w:ascii="Calibri" w:hAnsi="Calibri" w:cs="Calibri"/>
        </w:rPr>
        <w:t>Provide</w:t>
      </w:r>
      <w:r w:rsidR="00EE4CDC" w:rsidRPr="00EE4CDC">
        <w:rPr>
          <w:rFonts w:ascii="Calibri" w:hAnsi="Calibri" w:cs="Calibri"/>
        </w:rPr>
        <w:t xml:space="preserve"> </w:t>
      </w:r>
      <w:r w:rsidRPr="00EE4CDC">
        <w:rPr>
          <w:rFonts w:ascii="Calibri" w:hAnsi="Calibri" w:cs="Calibri"/>
        </w:rPr>
        <w:t>hand</w:t>
      </w:r>
      <w:r w:rsidR="00EE4CDC" w:rsidRPr="00EE4CDC">
        <w:rPr>
          <w:rFonts w:ascii="Calibri" w:hAnsi="Calibri" w:cs="Calibri"/>
        </w:rPr>
        <w:t xml:space="preserve"> </w:t>
      </w:r>
      <w:r w:rsidRPr="00EE4CDC">
        <w:rPr>
          <w:rFonts w:ascii="Calibri" w:hAnsi="Calibri" w:cs="Calibri"/>
        </w:rPr>
        <w:t>sanitization</w:t>
      </w:r>
      <w:r w:rsidR="00EE4CDC" w:rsidRPr="00EE4CDC">
        <w:rPr>
          <w:rFonts w:ascii="Calibri" w:hAnsi="Calibri" w:cs="Calibri"/>
        </w:rPr>
        <w:t xml:space="preserve"> </w:t>
      </w:r>
      <w:r w:rsidRPr="00EE4CDC">
        <w:rPr>
          <w:rFonts w:ascii="Calibri" w:hAnsi="Calibri" w:cs="Calibri"/>
        </w:rPr>
        <w:t>stations</w:t>
      </w:r>
      <w:r w:rsidR="00EE4CDC" w:rsidRPr="00EE4CDC">
        <w:rPr>
          <w:rFonts w:ascii="Calibri" w:hAnsi="Calibri" w:cs="Calibri"/>
        </w:rPr>
        <w:t xml:space="preserve"> </w:t>
      </w:r>
      <w:r w:rsidRPr="00EE4CDC">
        <w:rPr>
          <w:rFonts w:ascii="Calibri" w:hAnsi="Calibri" w:cs="Calibri"/>
        </w:rPr>
        <w:t>with</w:t>
      </w:r>
      <w:r w:rsidR="00EE4CDC" w:rsidRPr="00EE4CDC">
        <w:rPr>
          <w:rFonts w:ascii="Calibri" w:hAnsi="Calibri" w:cs="Calibri"/>
        </w:rPr>
        <w:t xml:space="preserve"> </w:t>
      </w:r>
      <w:r w:rsidRPr="00EE4CDC">
        <w:rPr>
          <w:rFonts w:ascii="Calibri" w:hAnsi="Calibri" w:cs="Calibri"/>
        </w:rPr>
        <w:t>access</w:t>
      </w:r>
      <w:r w:rsidR="00EE4CDC" w:rsidRPr="00EE4CDC">
        <w:rPr>
          <w:rFonts w:ascii="Calibri" w:hAnsi="Calibri" w:cs="Calibri"/>
        </w:rPr>
        <w:t xml:space="preserve"> </w:t>
      </w:r>
      <w:r w:rsidRPr="00EE4CDC">
        <w:rPr>
          <w:rFonts w:ascii="Calibri" w:hAnsi="Calibri" w:cs="Calibri"/>
        </w:rPr>
        <w:t>to</w:t>
      </w:r>
      <w:r w:rsidR="00EE4CDC" w:rsidRPr="00EE4CDC">
        <w:rPr>
          <w:rFonts w:ascii="Calibri" w:hAnsi="Calibri" w:cs="Calibri"/>
        </w:rPr>
        <w:t xml:space="preserve"> </w:t>
      </w:r>
      <w:r w:rsidRPr="00EE4CDC">
        <w:rPr>
          <w:rFonts w:ascii="Calibri" w:hAnsi="Calibri" w:cs="Calibri"/>
        </w:rPr>
        <w:t>soap</w:t>
      </w:r>
      <w:r w:rsidR="00EE4CDC" w:rsidRPr="00EE4CDC">
        <w:rPr>
          <w:rFonts w:ascii="Calibri" w:hAnsi="Calibri" w:cs="Calibri"/>
        </w:rPr>
        <w:t xml:space="preserve"> </w:t>
      </w:r>
      <w:r w:rsidRPr="00EE4CDC">
        <w:rPr>
          <w:rFonts w:ascii="Calibri" w:hAnsi="Calibri" w:cs="Calibri"/>
        </w:rPr>
        <w:t>and</w:t>
      </w:r>
      <w:r w:rsidR="00EE4CDC" w:rsidRPr="00EE4CDC">
        <w:rPr>
          <w:rFonts w:ascii="Calibri" w:hAnsi="Calibri" w:cs="Calibri"/>
        </w:rPr>
        <w:t xml:space="preserve"> </w:t>
      </w:r>
      <w:r w:rsidRPr="00EE4CDC">
        <w:rPr>
          <w:rFonts w:ascii="Calibri" w:hAnsi="Calibri" w:cs="Calibri"/>
        </w:rPr>
        <w:t>water</w:t>
      </w:r>
      <w:r w:rsidR="00EE4CDC" w:rsidRPr="00EE4CDC">
        <w:rPr>
          <w:rFonts w:ascii="Calibri" w:hAnsi="Calibri" w:cs="Calibri"/>
        </w:rPr>
        <w:t xml:space="preserve"> </w:t>
      </w:r>
      <w:r w:rsidRPr="00EE4CDC">
        <w:rPr>
          <w:rFonts w:ascii="Calibri" w:hAnsi="Calibri" w:cs="Calibri"/>
        </w:rPr>
        <w:t>or</w:t>
      </w:r>
      <w:r w:rsidR="00EE4CDC" w:rsidRPr="00EE4CDC">
        <w:rPr>
          <w:rFonts w:ascii="Calibri" w:hAnsi="Calibri" w:cs="Calibri"/>
        </w:rPr>
        <w:t xml:space="preserve"> </w:t>
      </w:r>
      <w:r w:rsidRPr="00EE4CDC">
        <w:rPr>
          <w:rFonts w:ascii="Calibri" w:hAnsi="Calibri" w:cs="Calibri"/>
        </w:rPr>
        <w:t>alcohol-based</w:t>
      </w:r>
      <w:r w:rsidR="00EE4CDC" w:rsidRPr="00EE4CDC">
        <w:rPr>
          <w:rFonts w:ascii="Calibri" w:hAnsi="Calibri" w:cs="Calibri"/>
        </w:rPr>
        <w:t xml:space="preserve"> </w:t>
      </w:r>
      <w:r w:rsidRPr="00EE4CDC">
        <w:rPr>
          <w:rFonts w:ascii="Calibri" w:hAnsi="Calibri" w:cs="Calibri"/>
        </w:rPr>
        <w:t xml:space="preserve">hand sanitizer throughout the competition grounds. </w:t>
      </w:r>
      <w:r w:rsidR="00EE4CDC" w:rsidRPr="00EE4CDC">
        <w:rPr>
          <w:rFonts w:ascii="Calibri" w:hAnsi="Calibri" w:cs="Calibri"/>
          <w:color w:val="FF0000"/>
        </w:rPr>
        <w:t xml:space="preserve">All rings continue to have </w:t>
      </w:r>
      <w:r w:rsidR="00EE4CDC" w:rsidRPr="00EE4CDC">
        <w:rPr>
          <w:rFonts w:ascii="Calibri" w:hAnsi="Calibri" w:cs="Calibri"/>
          <w:color w:val="FF0000"/>
        </w:rPr>
        <w:lastRenderedPageBreak/>
        <w:t xml:space="preserve">handwashing sinks with antibacterial soap and disposable towels. Automatic hand sanitizer dispensers are also at very ring and placed throughout the property. </w:t>
      </w:r>
    </w:p>
    <w:p w14:paraId="5E4E0F2D" w14:textId="50EA69DE" w:rsidR="00A4182F" w:rsidRPr="00A4182F" w:rsidRDefault="00A4182F" w:rsidP="00EE4CDC">
      <w:pPr>
        <w:numPr>
          <w:ilvl w:val="0"/>
          <w:numId w:val="1"/>
        </w:numPr>
        <w:spacing w:before="100" w:beforeAutospacing="1" w:after="100" w:afterAutospacing="1"/>
        <w:rPr>
          <w:rFonts w:ascii="SymbolMT" w:eastAsia="Times New Roman" w:hAnsi="SymbolMT" w:cs="Times New Roman"/>
        </w:rPr>
      </w:pPr>
    </w:p>
    <w:p w14:paraId="6142233A" w14:textId="77777777" w:rsidR="00EE4CDC" w:rsidRDefault="00A4182F" w:rsidP="00A4182F">
      <w:pPr>
        <w:spacing w:before="100" w:beforeAutospacing="1" w:after="100" w:afterAutospacing="1"/>
        <w:rPr>
          <w:rFonts w:ascii="Calibri" w:eastAsia="Times New Roman" w:hAnsi="Calibri" w:cs="Calibri"/>
        </w:rPr>
      </w:pPr>
      <w:r w:rsidRPr="00A4182F">
        <w:rPr>
          <w:rFonts w:ascii="CourierNewPSMT" w:eastAsia="Times New Roman" w:hAnsi="CourierNewPSMT" w:cs="Times New Roman"/>
        </w:rPr>
        <w:t xml:space="preserve">o </w:t>
      </w:r>
      <w:r w:rsidRPr="00A4182F">
        <w:rPr>
          <w:rFonts w:ascii="Calibri" w:eastAsia="Times New Roman" w:hAnsi="Calibri" w:cs="Calibri"/>
        </w:rPr>
        <w:t>Provide hand sanitizer to all officials, ring crew, office staff and maintenance staff.</w:t>
      </w:r>
    </w:p>
    <w:p w14:paraId="73A92A21" w14:textId="21A79551" w:rsidR="00EE4CDC" w:rsidRPr="00EE4CDC" w:rsidRDefault="00EE4CDC" w:rsidP="00EE4CDC">
      <w:pPr>
        <w:pStyle w:val="NormalWeb"/>
        <w:rPr>
          <w:rFonts w:ascii="Calibri" w:hAnsi="Calibri" w:cs="Calibri"/>
          <w:color w:val="FF0000"/>
        </w:rPr>
      </w:pPr>
      <w:r w:rsidRPr="009D0773">
        <w:rPr>
          <w:rFonts w:ascii="Calibri" w:hAnsi="Calibri" w:cs="Calibri"/>
          <w:color w:val="FF0000"/>
        </w:rPr>
        <w:t xml:space="preserve">All rings continue to have handwashing sinks with antibacterial soap and disposable towels. </w:t>
      </w:r>
      <w:r>
        <w:rPr>
          <w:rFonts w:ascii="Calibri" w:hAnsi="Calibri" w:cs="Calibri"/>
          <w:color w:val="FF0000"/>
        </w:rPr>
        <w:t xml:space="preserve">Automatic hand sanitizer dispensers are also at very ring and placed throughout the property. </w:t>
      </w:r>
    </w:p>
    <w:p w14:paraId="12271F1D" w14:textId="77777777" w:rsidR="00EE4CDC" w:rsidRDefault="00A4182F" w:rsidP="00A4182F">
      <w:pPr>
        <w:spacing w:before="100" w:beforeAutospacing="1" w:after="100" w:afterAutospacing="1"/>
        <w:rPr>
          <w:rFonts w:ascii="Calibri" w:eastAsia="Times New Roman" w:hAnsi="Calibri" w:cs="Calibri"/>
        </w:rPr>
      </w:pPr>
      <w:r w:rsidRPr="00A4182F">
        <w:rPr>
          <w:rFonts w:ascii="CourierNewPSMT" w:eastAsia="Times New Roman" w:hAnsi="CourierNewPSMT" w:cs="Times New Roman"/>
        </w:rPr>
        <w:t xml:space="preserve">o </w:t>
      </w:r>
      <w:r w:rsidRPr="00A4182F">
        <w:rPr>
          <w:rFonts w:ascii="Calibri" w:eastAsia="Times New Roman" w:hAnsi="Calibri" w:cs="Calibri"/>
        </w:rPr>
        <w:t>Ensure</w:t>
      </w:r>
      <w:r w:rsidR="00EE4CDC">
        <w:rPr>
          <w:rFonts w:ascii="Calibri" w:eastAsia="Times New Roman" w:hAnsi="Calibri" w:cs="Calibri"/>
        </w:rPr>
        <w:t xml:space="preserve"> </w:t>
      </w:r>
      <w:r w:rsidRPr="00A4182F">
        <w:rPr>
          <w:rFonts w:ascii="Calibri" w:eastAsia="Times New Roman" w:hAnsi="Calibri" w:cs="Calibri"/>
        </w:rPr>
        <w:t>frequent</w:t>
      </w:r>
      <w:r w:rsidR="00EE4CDC">
        <w:rPr>
          <w:rFonts w:ascii="Calibri" w:eastAsia="Times New Roman" w:hAnsi="Calibri" w:cs="Calibri"/>
        </w:rPr>
        <w:t xml:space="preserve"> </w:t>
      </w:r>
      <w:r w:rsidRPr="00A4182F">
        <w:rPr>
          <w:rFonts w:ascii="Calibri" w:eastAsia="Times New Roman" w:hAnsi="Calibri" w:cs="Calibri"/>
        </w:rPr>
        <w:t>cleaning</w:t>
      </w:r>
      <w:r w:rsidR="00EE4CDC">
        <w:rPr>
          <w:rFonts w:ascii="Calibri" w:eastAsia="Times New Roman" w:hAnsi="Calibri" w:cs="Calibri"/>
        </w:rPr>
        <w:t xml:space="preserve"> </w:t>
      </w:r>
      <w:r w:rsidRPr="00A4182F">
        <w:rPr>
          <w:rFonts w:ascii="Calibri" w:eastAsia="Times New Roman" w:hAnsi="Calibri" w:cs="Calibri"/>
        </w:rPr>
        <w:t>and</w:t>
      </w:r>
      <w:r w:rsidR="00EE4CDC">
        <w:rPr>
          <w:rFonts w:ascii="Calibri" w:eastAsia="Times New Roman" w:hAnsi="Calibri" w:cs="Calibri"/>
        </w:rPr>
        <w:t xml:space="preserve"> </w:t>
      </w:r>
      <w:r w:rsidRPr="00A4182F">
        <w:rPr>
          <w:rFonts w:ascii="Calibri" w:eastAsia="Times New Roman" w:hAnsi="Calibri" w:cs="Calibri"/>
        </w:rPr>
        <w:t>sanitizing</w:t>
      </w:r>
      <w:r w:rsidR="00EE4CDC">
        <w:rPr>
          <w:rFonts w:ascii="Calibri" w:eastAsia="Times New Roman" w:hAnsi="Calibri" w:cs="Calibri"/>
        </w:rPr>
        <w:t xml:space="preserve"> </w:t>
      </w:r>
      <w:r w:rsidRPr="00A4182F">
        <w:rPr>
          <w:rFonts w:ascii="Calibri" w:eastAsia="Times New Roman" w:hAnsi="Calibri" w:cs="Calibri"/>
        </w:rPr>
        <w:t>of</w:t>
      </w:r>
      <w:r w:rsidR="00EE4CDC">
        <w:rPr>
          <w:rFonts w:ascii="Calibri" w:eastAsia="Times New Roman" w:hAnsi="Calibri" w:cs="Calibri"/>
        </w:rPr>
        <w:t xml:space="preserve"> </w:t>
      </w:r>
      <w:r w:rsidRPr="00A4182F">
        <w:rPr>
          <w:rFonts w:ascii="Calibri" w:eastAsia="Times New Roman" w:hAnsi="Calibri" w:cs="Calibri"/>
        </w:rPr>
        <w:t>bathrooms,</w:t>
      </w:r>
      <w:r w:rsidR="00EE4CDC">
        <w:rPr>
          <w:rFonts w:ascii="Calibri" w:eastAsia="Times New Roman" w:hAnsi="Calibri" w:cs="Calibri"/>
        </w:rPr>
        <w:t xml:space="preserve"> </w:t>
      </w:r>
      <w:r w:rsidRPr="00A4182F">
        <w:rPr>
          <w:rFonts w:ascii="Calibri" w:eastAsia="Times New Roman" w:hAnsi="Calibri" w:cs="Calibri"/>
        </w:rPr>
        <w:t>provide</w:t>
      </w:r>
      <w:r w:rsidR="00EE4CDC">
        <w:rPr>
          <w:rFonts w:ascii="Calibri" w:eastAsia="Times New Roman" w:hAnsi="Calibri" w:cs="Calibri"/>
        </w:rPr>
        <w:t xml:space="preserve"> </w:t>
      </w:r>
      <w:r w:rsidRPr="00A4182F">
        <w:rPr>
          <w:rFonts w:ascii="Calibri" w:eastAsia="Times New Roman" w:hAnsi="Calibri" w:cs="Calibri"/>
        </w:rPr>
        <w:t>soap</w:t>
      </w:r>
      <w:r w:rsidR="00EE4CDC">
        <w:rPr>
          <w:rFonts w:ascii="Calibri" w:eastAsia="Times New Roman" w:hAnsi="Calibri" w:cs="Calibri"/>
        </w:rPr>
        <w:t xml:space="preserve"> </w:t>
      </w:r>
      <w:r w:rsidRPr="00A4182F">
        <w:rPr>
          <w:rFonts w:ascii="Calibri" w:eastAsia="Times New Roman" w:hAnsi="Calibri" w:cs="Calibri"/>
        </w:rPr>
        <w:t>and</w:t>
      </w:r>
      <w:r w:rsidR="00EE4CDC">
        <w:rPr>
          <w:rFonts w:ascii="Calibri" w:eastAsia="Times New Roman" w:hAnsi="Calibri" w:cs="Calibri"/>
        </w:rPr>
        <w:t xml:space="preserve"> </w:t>
      </w:r>
      <w:r w:rsidRPr="00A4182F">
        <w:rPr>
          <w:rFonts w:ascii="Calibri" w:eastAsia="Times New Roman" w:hAnsi="Calibri" w:cs="Calibri"/>
        </w:rPr>
        <w:t>water</w:t>
      </w:r>
      <w:r w:rsidR="00EE4CDC">
        <w:rPr>
          <w:rFonts w:ascii="Calibri" w:eastAsia="Times New Roman" w:hAnsi="Calibri" w:cs="Calibri"/>
        </w:rPr>
        <w:t xml:space="preserve"> </w:t>
      </w:r>
      <w:r w:rsidRPr="00A4182F">
        <w:rPr>
          <w:rFonts w:ascii="Calibri" w:eastAsia="Times New Roman" w:hAnsi="Calibri" w:cs="Calibri"/>
        </w:rPr>
        <w:t>or alcohol-based hand sanitizer in bathrooms.</w:t>
      </w:r>
      <w:r w:rsidRPr="00A4182F">
        <w:rPr>
          <w:rFonts w:ascii="Calibri" w:eastAsia="Times New Roman" w:hAnsi="Calibri" w:cs="Calibri"/>
        </w:rPr>
        <w:br/>
      </w:r>
    </w:p>
    <w:p w14:paraId="2E989E2C" w14:textId="38A19D65" w:rsidR="00A4182F" w:rsidRPr="00A4182F" w:rsidRDefault="00A4182F" w:rsidP="00A4182F">
      <w:pPr>
        <w:spacing w:before="100" w:beforeAutospacing="1" w:after="100" w:afterAutospacing="1"/>
        <w:rPr>
          <w:rFonts w:ascii="Calibri" w:eastAsia="Times New Roman" w:hAnsi="Calibri" w:cs="Calibri"/>
        </w:rPr>
      </w:pPr>
      <w:r w:rsidRPr="00A4182F">
        <w:rPr>
          <w:rFonts w:ascii="CourierNewPSMT" w:eastAsia="Times New Roman" w:hAnsi="CourierNewPSMT" w:cs="Times New Roman"/>
        </w:rPr>
        <w:t xml:space="preserve">o </w:t>
      </w:r>
      <w:r w:rsidRPr="00A4182F">
        <w:rPr>
          <w:rFonts w:ascii="Calibri" w:eastAsia="Times New Roman" w:hAnsi="Calibri" w:cs="Calibri"/>
        </w:rPr>
        <w:t>Encourage</w:t>
      </w:r>
      <w:r w:rsidR="00EE4CDC">
        <w:rPr>
          <w:rFonts w:ascii="Calibri" w:eastAsia="Times New Roman" w:hAnsi="Calibri" w:cs="Calibri"/>
        </w:rPr>
        <w:t xml:space="preserve"> </w:t>
      </w:r>
      <w:r w:rsidRPr="00A4182F">
        <w:rPr>
          <w:rFonts w:ascii="Calibri" w:eastAsia="Times New Roman" w:hAnsi="Calibri" w:cs="Calibri"/>
        </w:rPr>
        <w:t>all</w:t>
      </w:r>
      <w:r w:rsidR="00EE4CDC">
        <w:rPr>
          <w:rFonts w:ascii="Calibri" w:eastAsia="Times New Roman" w:hAnsi="Calibri" w:cs="Calibri"/>
        </w:rPr>
        <w:t xml:space="preserve"> </w:t>
      </w:r>
      <w:r w:rsidRPr="00A4182F">
        <w:rPr>
          <w:rFonts w:ascii="Calibri" w:eastAsia="Times New Roman" w:hAnsi="Calibri" w:cs="Calibri"/>
        </w:rPr>
        <w:t>competitors</w:t>
      </w:r>
      <w:r w:rsidR="00EE4CDC">
        <w:rPr>
          <w:rFonts w:ascii="Calibri" w:eastAsia="Times New Roman" w:hAnsi="Calibri" w:cs="Calibri"/>
        </w:rPr>
        <w:t xml:space="preserve"> </w:t>
      </w:r>
      <w:r w:rsidRPr="00A4182F">
        <w:rPr>
          <w:rFonts w:ascii="Calibri" w:eastAsia="Times New Roman" w:hAnsi="Calibri" w:cs="Calibri"/>
        </w:rPr>
        <w:t>to</w:t>
      </w:r>
      <w:r w:rsidR="00EE4CDC">
        <w:rPr>
          <w:rFonts w:ascii="Calibri" w:eastAsia="Times New Roman" w:hAnsi="Calibri" w:cs="Calibri"/>
        </w:rPr>
        <w:t xml:space="preserve"> </w:t>
      </w:r>
      <w:r w:rsidRPr="00A4182F">
        <w:rPr>
          <w:rFonts w:ascii="Calibri" w:eastAsia="Times New Roman" w:hAnsi="Calibri" w:cs="Calibri"/>
        </w:rPr>
        <w:t>complete</w:t>
      </w:r>
      <w:r w:rsidR="00EE4CDC">
        <w:rPr>
          <w:rFonts w:ascii="Calibri" w:eastAsia="Times New Roman" w:hAnsi="Calibri" w:cs="Calibri"/>
        </w:rPr>
        <w:t xml:space="preserve"> </w:t>
      </w:r>
      <w:proofErr w:type="spellStart"/>
      <w:r w:rsidRPr="00A4182F">
        <w:rPr>
          <w:rFonts w:ascii="Calibri" w:eastAsia="Times New Roman" w:hAnsi="Calibri" w:cs="Calibri"/>
        </w:rPr>
        <w:t>entryforms</w:t>
      </w:r>
      <w:proofErr w:type="spellEnd"/>
      <w:r w:rsidRPr="00A4182F">
        <w:rPr>
          <w:rFonts w:ascii="Calibri" w:eastAsia="Times New Roman" w:hAnsi="Calibri" w:cs="Calibri"/>
        </w:rPr>
        <w:t>,</w:t>
      </w:r>
      <w:r w:rsidR="00EE4CDC">
        <w:rPr>
          <w:rFonts w:ascii="Calibri" w:eastAsia="Times New Roman" w:hAnsi="Calibri" w:cs="Calibri"/>
        </w:rPr>
        <w:t xml:space="preserve"> </w:t>
      </w:r>
      <w:r w:rsidRPr="00A4182F">
        <w:rPr>
          <w:rFonts w:ascii="Calibri" w:eastAsia="Times New Roman" w:hAnsi="Calibri" w:cs="Calibri"/>
        </w:rPr>
        <w:t>in</w:t>
      </w:r>
      <w:r w:rsidR="00EE4CDC">
        <w:rPr>
          <w:rFonts w:ascii="Calibri" w:eastAsia="Times New Roman" w:hAnsi="Calibri" w:cs="Calibri"/>
        </w:rPr>
        <w:t xml:space="preserve"> </w:t>
      </w:r>
      <w:r w:rsidRPr="00A4182F">
        <w:rPr>
          <w:rFonts w:ascii="Calibri" w:eastAsia="Times New Roman" w:hAnsi="Calibri" w:cs="Calibri"/>
        </w:rPr>
        <w:t>their</w:t>
      </w:r>
      <w:r w:rsidR="00EE4CDC">
        <w:rPr>
          <w:rFonts w:ascii="Calibri" w:eastAsia="Times New Roman" w:hAnsi="Calibri" w:cs="Calibri"/>
        </w:rPr>
        <w:t xml:space="preserve"> </w:t>
      </w:r>
      <w:r w:rsidRPr="00A4182F">
        <w:rPr>
          <w:rFonts w:ascii="Calibri" w:eastAsia="Times New Roman" w:hAnsi="Calibri" w:cs="Calibri"/>
        </w:rPr>
        <w:t>entirety,</w:t>
      </w:r>
      <w:r w:rsidR="00EE4CDC">
        <w:rPr>
          <w:rFonts w:ascii="Calibri" w:eastAsia="Times New Roman" w:hAnsi="Calibri" w:cs="Calibri"/>
        </w:rPr>
        <w:t xml:space="preserve"> </w:t>
      </w:r>
      <w:r w:rsidRPr="00A4182F">
        <w:rPr>
          <w:rFonts w:ascii="Calibri" w:eastAsia="Times New Roman" w:hAnsi="Calibri" w:cs="Calibri"/>
        </w:rPr>
        <w:t>including</w:t>
      </w:r>
      <w:r w:rsidR="00EE4CDC">
        <w:rPr>
          <w:rFonts w:ascii="Calibri" w:eastAsia="Times New Roman" w:hAnsi="Calibri" w:cs="Calibri"/>
        </w:rPr>
        <w:t xml:space="preserve"> </w:t>
      </w:r>
      <w:r w:rsidRPr="00A4182F">
        <w:rPr>
          <w:rFonts w:ascii="Calibri" w:eastAsia="Times New Roman" w:hAnsi="Calibri" w:cs="Calibri"/>
        </w:rPr>
        <w:t>having</w:t>
      </w:r>
      <w:r w:rsidR="00EE4CDC">
        <w:rPr>
          <w:rFonts w:ascii="Calibri" w:eastAsia="Times New Roman" w:hAnsi="Calibri" w:cs="Calibri"/>
        </w:rPr>
        <w:t xml:space="preserve"> </w:t>
      </w:r>
      <w:r w:rsidRPr="00A4182F">
        <w:rPr>
          <w:rFonts w:ascii="Calibri" w:eastAsia="Times New Roman" w:hAnsi="Calibri" w:cs="Calibri"/>
        </w:rPr>
        <w:t xml:space="preserve">all requisite memberships in place, prior to entering the competition office. </w:t>
      </w:r>
      <w:r w:rsidR="00EE4CDC" w:rsidRPr="007F548F">
        <w:rPr>
          <w:color w:val="FF0000"/>
          <w:sz w:val="22"/>
          <w:szCs w:val="22"/>
        </w:rPr>
        <w:t>In May</w:t>
      </w:r>
      <w:r w:rsidR="00EE4CDC">
        <w:rPr>
          <w:color w:val="FF0000"/>
          <w:sz w:val="22"/>
          <w:szCs w:val="22"/>
        </w:rPr>
        <w:t xml:space="preserve"> 2020</w:t>
      </w:r>
      <w:r w:rsidR="00EE4CDC" w:rsidRPr="007F548F">
        <w:rPr>
          <w:color w:val="FF0000"/>
          <w:sz w:val="22"/>
          <w:szCs w:val="22"/>
        </w:rPr>
        <w:t xml:space="preserve"> we introduced electronic entries to be made and signed remotely. As always, ESP exhibitors can manage </w:t>
      </w:r>
      <w:proofErr w:type="gramStart"/>
      <w:r w:rsidR="00EE4CDC" w:rsidRPr="007F548F">
        <w:rPr>
          <w:color w:val="FF0000"/>
          <w:sz w:val="22"/>
          <w:szCs w:val="22"/>
        </w:rPr>
        <w:t>all of</w:t>
      </w:r>
      <w:proofErr w:type="gramEnd"/>
      <w:r w:rsidR="00EE4CDC" w:rsidRPr="007F548F">
        <w:rPr>
          <w:color w:val="FF0000"/>
          <w:sz w:val="22"/>
          <w:szCs w:val="22"/>
        </w:rPr>
        <w:t xml:space="preserve"> their entries online through our ShowGroundsLive.com.</w:t>
      </w:r>
    </w:p>
    <w:p w14:paraId="2FF8D115" w14:textId="391CCCD3"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ourierNewPSMT" w:eastAsia="Times New Roman" w:hAnsi="CourierNewPSMT" w:cs="Times New Roman"/>
        </w:rPr>
        <w:t xml:space="preserve">o </w:t>
      </w:r>
      <w:r w:rsidRPr="00A4182F">
        <w:rPr>
          <w:rFonts w:ascii="Calibri" w:eastAsia="Times New Roman" w:hAnsi="Calibri" w:cs="Calibri"/>
        </w:rPr>
        <w:t>Strongly</w:t>
      </w:r>
      <w:r w:rsidR="00EE4CDC">
        <w:rPr>
          <w:rFonts w:ascii="Calibri" w:eastAsia="Times New Roman" w:hAnsi="Calibri" w:cs="Calibri"/>
        </w:rPr>
        <w:t xml:space="preserve"> </w:t>
      </w:r>
      <w:r w:rsidRPr="00A4182F">
        <w:rPr>
          <w:rFonts w:ascii="Calibri" w:eastAsia="Times New Roman" w:hAnsi="Calibri" w:cs="Calibri"/>
        </w:rPr>
        <w:t>encourage</w:t>
      </w:r>
      <w:r w:rsidR="00EE4CDC">
        <w:rPr>
          <w:rFonts w:ascii="Calibri" w:eastAsia="Times New Roman" w:hAnsi="Calibri" w:cs="Calibri"/>
        </w:rPr>
        <w:t xml:space="preserve"> </w:t>
      </w:r>
      <w:r w:rsidRPr="00A4182F">
        <w:rPr>
          <w:rFonts w:ascii="Calibri" w:eastAsia="Times New Roman" w:hAnsi="Calibri" w:cs="Calibri"/>
        </w:rPr>
        <w:t>that</w:t>
      </w:r>
      <w:r w:rsidR="00EE4CDC">
        <w:rPr>
          <w:rFonts w:ascii="Calibri" w:eastAsia="Times New Roman" w:hAnsi="Calibri" w:cs="Calibri"/>
        </w:rPr>
        <w:t xml:space="preserve"> </w:t>
      </w:r>
      <w:r w:rsidRPr="00A4182F">
        <w:rPr>
          <w:rFonts w:ascii="Calibri" w:eastAsia="Times New Roman" w:hAnsi="Calibri" w:cs="Calibri"/>
        </w:rPr>
        <w:t>all</w:t>
      </w:r>
      <w:r w:rsidR="00EE4CDC">
        <w:rPr>
          <w:rFonts w:ascii="Calibri" w:eastAsia="Times New Roman" w:hAnsi="Calibri" w:cs="Calibri"/>
        </w:rPr>
        <w:t xml:space="preserve"> </w:t>
      </w:r>
      <w:r w:rsidRPr="00A4182F">
        <w:rPr>
          <w:rFonts w:ascii="Calibri" w:eastAsia="Times New Roman" w:hAnsi="Calibri" w:cs="Calibri"/>
        </w:rPr>
        <w:t>entries,</w:t>
      </w:r>
      <w:r w:rsidR="00EE4CDC">
        <w:rPr>
          <w:rFonts w:ascii="Calibri" w:eastAsia="Times New Roman" w:hAnsi="Calibri" w:cs="Calibri"/>
        </w:rPr>
        <w:t xml:space="preserve"> </w:t>
      </w:r>
      <w:r w:rsidRPr="00A4182F">
        <w:rPr>
          <w:rFonts w:ascii="Calibri" w:eastAsia="Times New Roman" w:hAnsi="Calibri" w:cs="Calibri"/>
        </w:rPr>
        <w:t>adds,</w:t>
      </w:r>
      <w:r w:rsidR="00EE4CDC">
        <w:rPr>
          <w:rFonts w:ascii="Calibri" w:eastAsia="Times New Roman" w:hAnsi="Calibri" w:cs="Calibri"/>
        </w:rPr>
        <w:t xml:space="preserve"> </w:t>
      </w:r>
      <w:r w:rsidRPr="00A4182F">
        <w:rPr>
          <w:rFonts w:ascii="Calibri" w:eastAsia="Times New Roman" w:hAnsi="Calibri" w:cs="Calibri"/>
        </w:rPr>
        <w:t>scratches,</w:t>
      </w:r>
      <w:r w:rsidR="00EE4CDC">
        <w:rPr>
          <w:rFonts w:ascii="Calibri" w:eastAsia="Times New Roman" w:hAnsi="Calibri" w:cs="Calibri"/>
        </w:rPr>
        <w:t xml:space="preserve"> </w:t>
      </w:r>
      <w:r w:rsidRPr="00A4182F">
        <w:rPr>
          <w:rFonts w:ascii="Calibri" w:eastAsia="Times New Roman" w:hAnsi="Calibri" w:cs="Calibri"/>
        </w:rPr>
        <w:t>feed</w:t>
      </w:r>
      <w:r w:rsidR="00EE4CDC">
        <w:rPr>
          <w:rFonts w:ascii="Calibri" w:eastAsia="Times New Roman" w:hAnsi="Calibri" w:cs="Calibri"/>
        </w:rPr>
        <w:t xml:space="preserve"> </w:t>
      </w:r>
      <w:r w:rsidRPr="00A4182F">
        <w:rPr>
          <w:rFonts w:ascii="Calibri" w:eastAsia="Times New Roman" w:hAnsi="Calibri" w:cs="Calibri"/>
        </w:rPr>
        <w:t>&amp;</w:t>
      </w:r>
      <w:r w:rsidR="00EE4CDC">
        <w:rPr>
          <w:rFonts w:ascii="Calibri" w:eastAsia="Times New Roman" w:hAnsi="Calibri" w:cs="Calibri"/>
        </w:rPr>
        <w:t xml:space="preserve"> </w:t>
      </w:r>
      <w:r w:rsidRPr="00A4182F">
        <w:rPr>
          <w:rFonts w:ascii="Calibri" w:eastAsia="Times New Roman" w:hAnsi="Calibri" w:cs="Calibri"/>
        </w:rPr>
        <w:t>bedding</w:t>
      </w:r>
      <w:r w:rsidR="00EE4CDC">
        <w:rPr>
          <w:rFonts w:ascii="Calibri" w:eastAsia="Times New Roman" w:hAnsi="Calibri" w:cs="Calibri"/>
        </w:rPr>
        <w:t xml:space="preserve"> </w:t>
      </w:r>
      <w:r w:rsidRPr="00A4182F">
        <w:rPr>
          <w:rFonts w:ascii="Calibri" w:eastAsia="Times New Roman" w:hAnsi="Calibri" w:cs="Calibri"/>
        </w:rPr>
        <w:t xml:space="preserve">orders, billing/invoicing are done electronically. </w:t>
      </w:r>
      <w:r w:rsidR="00EE4CDC" w:rsidRPr="007F548F">
        <w:rPr>
          <w:color w:val="FF0000"/>
          <w:sz w:val="22"/>
          <w:szCs w:val="22"/>
        </w:rPr>
        <w:t>Our SGL software has always allowed for adds, scratches, viewing bills and making payments remotely. With these features there is little reason that would require someone to visit the office. All feed and bedding are handled through Gold Coast Feed. Phone in orders are the primary means of ordering.</w:t>
      </w:r>
    </w:p>
    <w:p w14:paraId="32E75D08" w14:textId="77777777" w:rsidR="00EE4CDC" w:rsidRDefault="00A4182F" w:rsidP="00A4182F">
      <w:pPr>
        <w:spacing w:before="100" w:beforeAutospacing="1" w:after="100" w:afterAutospacing="1"/>
        <w:rPr>
          <w:rFonts w:ascii="Calibri" w:eastAsia="Times New Roman" w:hAnsi="Calibri" w:cs="Calibri"/>
        </w:rPr>
      </w:pPr>
      <w:r w:rsidRPr="00A4182F">
        <w:rPr>
          <w:rFonts w:ascii="CourierNewPSMT" w:eastAsia="Times New Roman" w:hAnsi="CourierNewPSMT" w:cs="Times New Roman"/>
        </w:rPr>
        <w:t xml:space="preserve">o </w:t>
      </w:r>
      <w:r w:rsidRPr="00A4182F">
        <w:rPr>
          <w:rFonts w:ascii="Calibri" w:eastAsia="Times New Roman" w:hAnsi="Calibri" w:cs="Calibri"/>
        </w:rPr>
        <w:t xml:space="preserve">Install clear plastic, </w:t>
      </w:r>
      <w:proofErr w:type="gramStart"/>
      <w:r w:rsidRPr="00A4182F">
        <w:rPr>
          <w:rFonts w:ascii="Calibri" w:eastAsia="Times New Roman" w:hAnsi="Calibri" w:cs="Calibri"/>
        </w:rPr>
        <w:t>glass</w:t>
      </w:r>
      <w:proofErr w:type="gramEnd"/>
      <w:r w:rsidRPr="00A4182F">
        <w:rPr>
          <w:rFonts w:ascii="Calibri" w:eastAsia="Times New Roman" w:hAnsi="Calibri" w:cs="Calibri"/>
        </w:rPr>
        <w:t xml:space="preserve"> or other type of protective shield/barrier in front of office staff.</w:t>
      </w:r>
      <w:r w:rsidR="00EE4CDC">
        <w:rPr>
          <w:rFonts w:ascii="Calibri" w:eastAsia="Times New Roman" w:hAnsi="Calibri" w:cs="Calibri"/>
        </w:rPr>
        <w:t xml:space="preserve"> </w:t>
      </w:r>
      <w:r w:rsidR="00EE4CDC" w:rsidRPr="007F548F">
        <w:rPr>
          <w:rFonts w:eastAsia="Calibri"/>
          <w:color w:val="FF0000"/>
        </w:rPr>
        <w:t>This has been built and installed</w:t>
      </w:r>
      <w:r w:rsidR="00EE4CDC">
        <w:rPr>
          <w:rFonts w:eastAsia="Calibri"/>
          <w:color w:val="FF0000"/>
        </w:rPr>
        <w:t xml:space="preserve"> in the show offices</w:t>
      </w:r>
      <w:r w:rsidR="00EE4CDC" w:rsidRPr="007F548F">
        <w:rPr>
          <w:rFonts w:eastAsia="Calibri"/>
          <w:color w:val="FF0000"/>
        </w:rPr>
        <w:t>.</w:t>
      </w:r>
    </w:p>
    <w:p w14:paraId="7779D6F6" w14:textId="120708C0" w:rsidR="00A4182F" w:rsidRPr="00A4182F" w:rsidRDefault="00A4182F" w:rsidP="00A4182F">
      <w:pPr>
        <w:spacing w:before="100" w:beforeAutospacing="1" w:after="100" w:afterAutospacing="1"/>
        <w:rPr>
          <w:rFonts w:ascii="Calibri" w:eastAsia="Times New Roman" w:hAnsi="Calibri" w:cs="Calibri"/>
        </w:rPr>
      </w:pPr>
      <w:r w:rsidRPr="00A4182F">
        <w:rPr>
          <w:rFonts w:ascii="CourierNewPSMT" w:eastAsia="Times New Roman" w:hAnsi="CourierNewPSMT" w:cs="Times New Roman"/>
        </w:rPr>
        <w:t xml:space="preserve">o </w:t>
      </w:r>
      <w:r w:rsidRPr="00A4182F">
        <w:rPr>
          <w:rFonts w:ascii="Calibri" w:eastAsia="Times New Roman" w:hAnsi="Calibri" w:cs="Calibri"/>
        </w:rPr>
        <w:t>Provide</w:t>
      </w:r>
      <w:r w:rsidR="00EE4CDC">
        <w:rPr>
          <w:rFonts w:ascii="Calibri" w:eastAsia="Times New Roman" w:hAnsi="Calibri" w:cs="Calibri"/>
        </w:rPr>
        <w:t xml:space="preserve"> </w:t>
      </w:r>
      <w:r w:rsidRPr="00A4182F">
        <w:rPr>
          <w:rFonts w:ascii="Calibri" w:eastAsia="Times New Roman" w:hAnsi="Calibri" w:cs="Calibri"/>
        </w:rPr>
        <w:t>hand</w:t>
      </w:r>
      <w:r w:rsidR="00EE4CDC">
        <w:rPr>
          <w:rFonts w:ascii="Calibri" w:eastAsia="Times New Roman" w:hAnsi="Calibri" w:cs="Calibri"/>
        </w:rPr>
        <w:t xml:space="preserve"> </w:t>
      </w:r>
      <w:r w:rsidRPr="00A4182F">
        <w:rPr>
          <w:rFonts w:ascii="Calibri" w:eastAsia="Times New Roman" w:hAnsi="Calibri" w:cs="Calibri"/>
        </w:rPr>
        <w:t>sanitizer</w:t>
      </w:r>
      <w:r w:rsidR="00EE4CDC">
        <w:rPr>
          <w:rFonts w:ascii="Calibri" w:eastAsia="Times New Roman" w:hAnsi="Calibri" w:cs="Calibri"/>
        </w:rPr>
        <w:t xml:space="preserve"> </w:t>
      </w:r>
      <w:r w:rsidRPr="00A4182F">
        <w:rPr>
          <w:rFonts w:ascii="Calibri" w:eastAsia="Times New Roman" w:hAnsi="Calibri" w:cs="Calibri"/>
        </w:rPr>
        <w:t>near</w:t>
      </w:r>
      <w:r w:rsidR="00EE4CDC">
        <w:rPr>
          <w:rFonts w:ascii="Calibri" w:eastAsia="Times New Roman" w:hAnsi="Calibri" w:cs="Calibri"/>
        </w:rPr>
        <w:t xml:space="preserve"> </w:t>
      </w:r>
      <w:r w:rsidRPr="00A4182F">
        <w:rPr>
          <w:rFonts w:ascii="Calibri" w:eastAsia="Times New Roman" w:hAnsi="Calibri" w:cs="Calibri"/>
        </w:rPr>
        <w:t>the</w:t>
      </w:r>
      <w:r w:rsidR="00EE4CDC">
        <w:rPr>
          <w:rFonts w:ascii="Calibri" w:eastAsia="Times New Roman" w:hAnsi="Calibri" w:cs="Calibri"/>
        </w:rPr>
        <w:t xml:space="preserve"> </w:t>
      </w:r>
      <w:r w:rsidRPr="00A4182F">
        <w:rPr>
          <w:rFonts w:ascii="Calibri" w:eastAsia="Times New Roman" w:hAnsi="Calibri" w:cs="Calibri"/>
        </w:rPr>
        <w:t>door.</w:t>
      </w:r>
      <w:r w:rsidR="00EE4CDC" w:rsidRPr="00EE4CDC">
        <w:rPr>
          <w:rFonts w:eastAsia="Calibri"/>
          <w:color w:val="FF0000"/>
        </w:rPr>
        <w:t xml:space="preserve"> </w:t>
      </w:r>
      <w:r w:rsidR="00EE4CDC" w:rsidRPr="007F548F">
        <w:rPr>
          <w:rFonts w:eastAsia="Calibri"/>
          <w:color w:val="FF0000"/>
          <w:sz w:val="22"/>
          <w:szCs w:val="22"/>
        </w:rPr>
        <w:t>This is provided at entry door and inside exit door.</w:t>
      </w:r>
      <w:r w:rsidRPr="00A4182F">
        <w:rPr>
          <w:rFonts w:ascii="Calibri" w:eastAsia="Times New Roman" w:hAnsi="Calibri" w:cs="Calibri"/>
        </w:rPr>
        <w:br/>
      </w:r>
      <w:r w:rsidRPr="00A4182F">
        <w:rPr>
          <w:rFonts w:ascii="CourierNewPSMT" w:eastAsia="Times New Roman" w:hAnsi="CourierNewPSMT" w:cs="Times New Roman"/>
        </w:rPr>
        <w:t xml:space="preserve">o </w:t>
      </w:r>
      <w:r w:rsidRPr="00A4182F">
        <w:rPr>
          <w:rFonts w:ascii="Calibri" w:eastAsia="Times New Roman" w:hAnsi="Calibri" w:cs="Calibri"/>
        </w:rPr>
        <w:t>Provide</w:t>
      </w:r>
      <w:r w:rsidR="00EE4CDC">
        <w:rPr>
          <w:rFonts w:ascii="Calibri" w:eastAsia="Times New Roman" w:hAnsi="Calibri" w:cs="Calibri"/>
        </w:rPr>
        <w:t xml:space="preserve"> </w:t>
      </w:r>
      <w:r w:rsidRPr="00A4182F">
        <w:rPr>
          <w:rFonts w:ascii="Calibri" w:eastAsia="Times New Roman" w:hAnsi="Calibri" w:cs="Calibri"/>
        </w:rPr>
        <w:t>an</w:t>
      </w:r>
      <w:r w:rsidR="00EE4CDC">
        <w:rPr>
          <w:rFonts w:ascii="Calibri" w:eastAsia="Times New Roman" w:hAnsi="Calibri" w:cs="Calibri"/>
        </w:rPr>
        <w:t xml:space="preserve"> </w:t>
      </w:r>
      <w:r w:rsidRPr="00A4182F">
        <w:rPr>
          <w:rFonts w:ascii="Calibri" w:eastAsia="Times New Roman" w:hAnsi="Calibri" w:cs="Calibri"/>
        </w:rPr>
        <w:t>‘in’</w:t>
      </w:r>
      <w:r w:rsidR="00EE4CDC">
        <w:rPr>
          <w:rFonts w:ascii="Calibri" w:eastAsia="Times New Roman" w:hAnsi="Calibri" w:cs="Calibri"/>
        </w:rPr>
        <w:t xml:space="preserve"> </w:t>
      </w:r>
      <w:r w:rsidRPr="00A4182F">
        <w:rPr>
          <w:rFonts w:ascii="Calibri" w:eastAsia="Times New Roman" w:hAnsi="Calibri" w:cs="Calibri"/>
        </w:rPr>
        <w:t>door</w:t>
      </w:r>
      <w:r w:rsidR="00EE4CDC">
        <w:rPr>
          <w:rFonts w:ascii="Calibri" w:eastAsia="Times New Roman" w:hAnsi="Calibri" w:cs="Calibri"/>
        </w:rPr>
        <w:t xml:space="preserve"> </w:t>
      </w:r>
      <w:r w:rsidRPr="00A4182F">
        <w:rPr>
          <w:rFonts w:ascii="Calibri" w:eastAsia="Times New Roman" w:hAnsi="Calibri" w:cs="Calibri"/>
        </w:rPr>
        <w:t>and</w:t>
      </w:r>
      <w:r w:rsidR="00EE4CDC">
        <w:rPr>
          <w:rFonts w:ascii="Calibri" w:eastAsia="Times New Roman" w:hAnsi="Calibri" w:cs="Calibri"/>
        </w:rPr>
        <w:t xml:space="preserve"> </w:t>
      </w:r>
      <w:r w:rsidRPr="00A4182F">
        <w:rPr>
          <w:rFonts w:ascii="Calibri" w:eastAsia="Times New Roman" w:hAnsi="Calibri" w:cs="Calibri"/>
        </w:rPr>
        <w:t>an</w:t>
      </w:r>
      <w:r w:rsidR="00EE4CDC">
        <w:rPr>
          <w:rFonts w:ascii="Calibri" w:eastAsia="Times New Roman" w:hAnsi="Calibri" w:cs="Calibri"/>
        </w:rPr>
        <w:t xml:space="preserve"> </w:t>
      </w:r>
      <w:r w:rsidRPr="00A4182F">
        <w:rPr>
          <w:rFonts w:ascii="Calibri" w:eastAsia="Times New Roman" w:hAnsi="Calibri" w:cs="Calibri"/>
        </w:rPr>
        <w:t>‘out’</w:t>
      </w:r>
      <w:r w:rsidR="00EE4CDC">
        <w:rPr>
          <w:rFonts w:ascii="Calibri" w:eastAsia="Times New Roman" w:hAnsi="Calibri" w:cs="Calibri"/>
        </w:rPr>
        <w:t xml:space="preserve"> </w:t>
      </w:r>
      <w:r w:rsidRPr="00A4182F">
        <w:rPr>
          <w:rFonts w:ascii="Calibri" w:eastAsia="Times New Roman" w:hAnsi="Calibri" w:cs="Calibri"/>
        </w:rPr>
        <w:t>door,</w:t>
      </w:r>
      <w:r w:rsidR="00EE4CDC">
        <w:rPr>
          <w:rFonts w:ascii="Calibri" w:eastAsia="Times New Roman" w:hAnsi="Calibri" w:cs="Calibri"/>
        </w:rPr>
        <w:t xml:space="preserve"> </w:t>
      </w:r>
      <w:r w:rsidRPr="00A4182F">
        <w:rPr>
          <w:rFonts w:ascii="Calibri" w:eastAsia="Times New Roman" w:hAnsi="Calibri" w:cs="Calibri"/>
        </w:rPr>
        <w:t>if</w:t>
      </w:r>
      <w:r w:rsidR="00EE4CDC">
        <w:rPr>
          <w:rFonts w:ascii="Calibri" w:eastAsia="Times New Roman" w:hAnsi="Calibri" w:cs="Calibri"/>
        </w:rPr>
        <w:t xml:space="preserve"> </w:t>
      </w:r>
      <w:r w:rsidRPr="00A4182F">
        <w:rPr>
          <w:rFonts w:ascii="Calibri" w:eastAsia="Times New Roman" w:hAnsi="Calibri" w:cs="Calibri"/>
        </w:rPr>
        <w:t>possible.</w:t>
      </w:r>
      <w:r w:rsidR="00EE4CDC" w:rsidRPr="00EE4CDC">
        <w:rPr>
          <w:color w:val="FF0000"/>
          <w:sz w:val="22"/>
          <w:szCs w:val="22"/>
        </w:rPr>
        <w:t xml:space="preserve"> </w:t>
      </w:r>
      <w:r w:rsidR="00EE4CDC" w:rsidRPr="009D0773">
        <w:rPr>
          <w:color w:val="FF0000"/>
          <w:sz w:val="22"/>
          <w:szCs w:val="22"/>
        </w:rPr>
        <w:t xml:space="preserve">There is a separate entrance and exit </w:t>
      </w:r>
      <w:r w:rsidR="00EE4CDC">
        <w:rPr>
          <w:color w:val="FF0000"/>
          <w:sz w:val="22"/>
          <w:szCs w:val="22"/>
        </w:rPr>
        <w:t>door available and marked for the show office.</w:t>
      </w:r>
      <w:r w:rsidRPr="00A4182F">
        <w:rPr>
          <w:rFonts w:ascii="Calibri" w:eastAsia="Times New Roman" w:hAnsi="Calibri" w:cs="Calibri"/>
        </w:rPr>
        <w:br/>
      </w:r>
      <w:r w:rsidRPr="00A4182F">
        <w:rPr>
          <w:rFonts w:ascii="CourierNewPSMT" w:eastAsia="Times New Roman" w:hAnsi="CourierNewPSMT" w:cs="Times New Roman"/>
        </w:rPr>
        <w:t xml:space="preserve">o </w:t>
      </w:r>
      <w:r w:rsidRPr="00A4182F">
        <w:rPr>
          <w:rFonts w:ascii="Calibri" w:eastAsia="Times New Roman" w:hAnsi="Calibri" w:cs="Calibri"/>
        </w:rPr>
        <w:t>Prepare</w:t>
      </w:r>
      <w:r w:rsidR="00EE4CDC">
        <w:rPr>
          <w:rFonts w:ascii="Calibri" w:eastAsia="Times New Roman" w:hAnsi="Calibri" w:cs="Calibri"/>
        </w:rPr>
        <w:t xml:space="preserve"> </w:t>
      </w:r>
      <w:r w:rsidRPr="00A4182F">
        <w:rPr>
          <w:rFonts w:ascii="Calibri" w:eastAsia="Times New Roman" w:hAnsi="Calibri" w:cs="Calibri"/>
        </w:rPr>
        <w:t>and</w:t>
      </w:r>
      <w:r w:rsidR="00EE4CDC">
        <w:rPr>
          <w:rFonts w:ascii="Calibri" w:eastAsia="Times New Roman" w:hAnsi="Calibri" w:cs="Calibri"/>
        </w:rPr>
        <w:t xml:space="preserve"> </w:t>
      </w:r>
      <w:r w:rsidRPr="00A4182F">
        <w:rPr>
          <w:rFonts w:ascii="Calibri" w:eastAsia="Times New Roman" w:hAnsi="Calibri" w:cs="Calibri"/>
        </w:rPr>
        <w:t>email</w:t>
      </w:r>
      <w:r w:rsidR="00EE4CDC">
        <w:rPr>
          <w:rFonts w:ascii="Calibri" w:eastAsia="Times New Roman" w:hAnsi="Calibri" w:cs="Calibri"/>
        </w:rPr>
        <w:t xml:space="preserve"> </w:t>
      </w:r>
      <w:r w:rsidRPr="00A4182F">
        <w:rPr>
          <w:rFonts w:ascii="Calibri" w:eastAsia="Times New Roman" w:hAnsi="Calibri" w:cs="Calibri"/>
        </w:rPr>
        <w:t>competitor</w:t>
      </w:r>
      <w:r w:rsidR="00EE4CDC">
        <w:rPr>
          <w:rFonts w:ascii="Calibri" w:eastAsia="Times New Roman" w:hAnsi="Calibri" w:cs="Calibri"/>
        </w:rPr>
        <w:t xml:space="preserve"> </w:t>
      </w:r>
      <w:r w:rsidRPr="00A4182F">
        <w:rPr>
          <w:rFonts w:ascii="Calibri" w:eastAsia="Times New Roman" w:hAnsi="Calibri" w:cs="Calibri"/>
        </w:rPr>
        <w:t>bills</w:t>
      </w:r>
      <w:r w:rsidR="00EE4CDC">
        <w:rPr>
          <w:rFonts w:ascii="Calibri" w:eastAsia="Times New Roman" w:hAnsi="Calibri" w:cs="Calibri"/>
        </w:rPr>
        <w:t xml:space="preserve"> </w:t>
      </w:r>
      <w:r w:rsidRPr="00A4182F">
        <w:rPr>
          <w:rFonts w:ascii="Calibri" w:eastAsia="Times New Roman" w:hAnsi="Calibri" w:cs="Calibri"/>
        </w:rPr>
        <w:t>as</w:t>
      </w:r>
      <w:r w:rsidR="00EE4CDC">
        <w:rPr>
          <w:rFonts w:ascii="Calibri" w:eastAsia="Times New Roman" w:hAnsi="Calibri" w:cs="Calibri"/>
        </w:rPr>
        <w:t xml:space="preserve"> </w:t>
      </w:r>
      <w:r w:rsidRPr="00A4182F">
        <w:rPr>
          <w:rFonts w:ascii="Calibri" w:eastAsia="Times New Roman" w:hAnsi="Calibri" w:cs="Calibri"/>
        </w:rPr>
        <w:t>early</w:t>
      </w:r>
      <w:r w:rsidR="00EE4CDC">
        <w:rPr>
          <w:rFonts w:ascii="Calibri" w:eastAsia="Times New Roman" w:hAnsi="Calibri" w:cs="Calibri"/>
        </w:rPr>
        <w:t xml:space="preserve"> </w:t>
      </w:r>
      <w:r w:rsidRPr="00A4182F">
        <w:rPr>
          <w:rFonts w:ascii="Calibri" w:eastAsia="Times New Roman" w:hAnsi="Calibri" w:cs="Calibri"/>
        </w:rPr>
        <w:t>as</w:t>
      </w:r>
      <w:r w:rsidR="00EE4CDC">
        <w:rPr>
          <w:rFonts w:ascii="Calibri" w:eastAsia="Times New Roman" w:hAnsi="Calibri" w:cs="Calibri"/>
        </w:rPr>
        <w:t xml:space="preserve"> </w:t>
      </w:r>
      <w:r w:rsidRPr="00A4182F">
        <w:rPr>
          <w:rFonts w:ascii="Calibri" w:eastAsia="Times New Roman" w:hAnsi="Calibri" w:cs="Calibri"/>
        </w:rPr>
        <w:t xml:space="preserve">possible. </w:t>
      </w:r>
      <w:r w:rsidR="00EE4CDC" w:rsidRPr="007F548F">
        <w:rPr>
          <w:rFonts w:eastAsia="Calibri"/>
          <w:color w:val="FF0000"/>
          <w:sz w:val="22"/>
          <w:szCs w:val="22"/>
        </w:rPr>
        <w:t xml:space="preserve">SGL online close out capability provided. You may also request bills to be printed in advance by emailing Jennifer Glosson @ </w:t>
      </w:r>
      <w:hyperlink r:id="rId9">
        <w:r w:rsidR="00EE4CDC" w:rsidRPr="007F548F">
          <w:rPr>
            <w:rFonts w:eastAsia="Calibri"/>
            <w:color w:val="FF0000"/>
            <w:sz w:val="22"/>
            <w:szCs w:val="22"/>
            <w:u w:val="single"/>
          </w:rPr>
          <w:t>jglosson@equestriansport.com</w:t>
        </w:r>
      </w:hyperlink>
      <w:r w:rsidR="00EE4CDC" w:rsidRPr="007F548F">
        <w:rPr>
          <w:rFonts w:eastAsia="Calibri"/>
          <w:color w:val="FF0000"/>
          <w:sz w:val="22"/>
          <w:szCs w:val="22"/>
        </w:rPr>
        <w:t xml:space="preserve"> or Hali Miller @ </w:t>
      </w:r>
      <w:hyperlink r:id="rId10">
        <w:r w:rsidR="00EE4CDC" w:rsidRPr="007F548F">
          <w:rPr>
            <w:rFonts w:eastAsia="Calibri"/>
            <w:color w:val="FF0000"/>
            <w:sz w:val="22"/>
            <w:szCs w:val="22"/>
            <w:u w:val="single"/>
          </w:rPr>
          <w:t>CASEY255@GMAIL.COM</w:t>
        </w:r>
      </w:hyperlink>
      <w:r w:rsidR="00EE4CDC" w:rsidRPr="007F548F">
        <w:rPr>
          <w:rFonts w:eastAsia="Calibri"/>
          <w:color w:val="FF0000"/>
          <w:sz w:val="22"/>
          <w:szCs w:val="22"/>
        </w:rPr>
        <w:t xml:space="preserve">  </w:t>
      </w:r>
      <w:r w:rsidR="00EE4CDC">
        <w:rPr>
          <w:rFonts w:eastAsia="Calibri"/>
          <w:color w:val="FF0000"/>
          <w:sz w:val="22"/>
          <w:szCs w:val="22"/>
        </w:rPr>
        <w:t>or any other secretary of their choice by direct contact.</w:t>
      </w:r>
      <w:r w:rsidR="00EE4CDC" w:rsidRPr="008A3B89">
        <w:rPr>
          <w:rFonts w:ascii="Calibri" w:hAnsi="Calibri" w:cs="Calibri"/>
        </w:rPr>
        <w:br/>
      </w:r>
    </w:p>
    <w:p w14:paraId="18388E63" w14:textId="5DA18731" w:rsidR="00A4182F" w:rsidRPr="00A4182F" w:rsidRDefault="00A4182F" w:rsidP="00A4182F">
      <w:pPr>
        <w:rPr>
          <w:rFonts w:ascii="Times New Roman" w:eastAsia="Times New Roman" w:hAnsi="Times New Roman" w:cs="Times New Roman"/>
        </w:rPr>
      </w:pPr>
    </w:p>
    <w:p w14:paraId="18F6A0E3" w14:textId="77777777" w:rsidR="009C0CBD" w:rsidRPr="009C0CBD" w:rsidRDefault="00A4182F" w:rsidP="009C0CBD">
      <w:pPr>
        <w:pBdr>
          <w:top w:val="nil"/>
          <w:left w:val="nil"/>
          <w:bottom w:val="nil"/>
          <w:right w:val="nil"/>
          <w:between w:val="nil"/>
        </w:pBdr>
        <w:rPr>
          <w:rFonts w:eastAsia="Calibri"/>
          <w:color w:val="FF0000"/>
        </w:rPr>
      </w:pPr>
      <w:r w:rsidRPr="009C0CBD">
        <w:rPr>
          <w:rFonts w:ascii="CourierNewPSMT" w:eastAsia="Times New Roman" w:hAnsi="CourierNewPSMT" w:cs="Times New Roman"/>
        </w:rPr>
        <w:t xml:space="preserve">o </w:t>
      </w:r>
      <w:r w:rsidRPr="009C0CBD">
        <w:rPr>
          <w:rFonts w:ascii="Calibri" w:eastAsia="Times New Roman" w:hAnsi="Calibri" w:cs="Calibri"/>
        </w:rPr>
        <w:t>Establish</w:t>
      </w:r>
      <w:r w:rsidR="009C0CBD" w:rsidRPr="009C0CBD">
        <w:rPr>
          <w:rFonts w:ascii="Calibri" w:eastAsia="Times New Roman" w:hAnsi="Calibri" w:cs="Calibri"/>
        </w:rPr>
        <w:t xml:space="preserve"> </w:t>
      </w:r>
      <w:r w:rsidRPr="009C0CBD">
        <w:rPr>
          <w:rFonts w:ascii="Calibri" w:eastAsia="Times New Roman" w:hAnsi="Calibri" w:cs="Calibri"/>
        </w:rPr>
        <w:t>appointment</w:t>
      </w:r>
      <w:r w:rsidR="009C0CBD" w:rsidRPr="009C0CBD">
        <w:rPr>
          <w:rFonts w:ascii="Calibri" w:eastAsia="Times New Roman" w:hAnsi="Calibri" w:cs="Calibri"/>
        </w:rPr>
        <w:t xml:space="preserve"> </w:t>
      </w:r>
      <w:r w:rsidRPr="009C0CBD">
        <w:rPr>
          <w:rFonts w:ascii="Calibri" w:eastAsia="Times New Roman" w:hAnsi="Calibri" w:cs="Calibri"/>
        </w:rPr>
        <w:t>times</w:t>
      </w:r>
      <w:r w:rsidR="009C0CBD" w:rsidRPr="009C0CBD">
        <w:rPr>
          <w:rFonts w:ascii="Calibri" w:eastAsia="Times New Roman" w:hAnsi="Calibri" w:cs="Calibri"/>
        </w:rPr>
        <w:t xml:space="preserve"> </w:t>
      </w:r>
      <w:r w:rsidRPr="009C0CBD">
        <w:rPr>
          <w:rFonts w:ascii="Calibri" w:eastAsia="Times New Roman" w:hAnsi="Calibri" w:cs="Calibri"/>
        </w:rPr>
        <w:t>for</w:t>
      </w:r>
      <w:r w:rsidR="009C0CBD" w:rsidRPr="009C0CBD">
        <w:rPr>
          <w:rFonts w:ascii="Calibri" w:eastAsia="Times New Roman" w:hAnsi="Calibri" w:cs="Calibri"/>
        </w:rPr>
        <w:t xml:space="preserve"> </w:t>
      </w:r>
      <w:r w:rsidRPr="009C0CBD">
        <w:rPr>
          <w:rFonts w:ascii="Calibri" w:eastAsia="Times New Roman" w:hAnsi="Calibri" w:cs="Calibri"/>
        </w:rPr>
        <w:t>check</w:t>
      </w:r>
      <w:r w:rsidR="009C0CBD" w:rsidRPr="009C0CBD">
        <w:rPr>
          <w:rFonts w:ascii="Calibri" w:eastAsia="Times New Roman" w:hAnsi="Calibri" w:cs="Calibri"/>
        </w:rPr>
        <w:t xml:space="preserve"> </w:t>
      </w:r>
      <w:r w:rsidRPr="009C0CBD">
        <w:rPr>
          <w:rFonts w:ascii="Calibri" w:eastAsia="Times New Roman" w:hAnsi="Calibri" w:cs="Calibri"/>
        </w:rPr>
        <w:t>out</w:t>
      </w:r>
      <w:r w:rsidR="009C0CBD" w:rsidRPr="009C0CBD">
        <w:rPr>
          <w:rFonts w:ascii="Calibri" w:eastAsia="Times New Roman" w:hAnsi="Calibri" w:cs="Calibri"/>
        </w:rPr>
        <w:t xml:space="preserve"> </w:t>
      </w:r>
      <w:r w:rsidRPr="009C0CBD">
        <w:rPr>
          <w:rFonts w:ascii="Calibri" w:eastAsia="Times New Roman" w:hAnsi="Calibri" w:cs="Calibri"/>
        </w:rPr>
        <w:t>at</w:t>
      </w:r>
      <w:r w:rsidR="009C0CBD" w:rsidRPr="009C0CBD">
        <w:rPr>
          <w:rFonts w:ascii="Calibri" w:eastAsia="Times New Roman" w:hAnsi="Calibri" w:cs="Calibri"/>
        </w:rPr>
        <w:t xml:space="preserve"> </w:t>
      </w:r>
      <w:r w:rsidRPr="009C0CBD">
        <w:rPr>
          <w:rFonts w:ascii="Calibri" w:eastAsia="Times New Roman" w:hAnsi="Calibri" w:cs="Calibri"/>
        </w:rPr>
        <w:t>the</w:t>
      </w:r>
      <w:r w:rsidR="009C0CBD" w:rsidRPr="009C0CBD">
        <w:rPr>
          <w:rFonts w:ascii="Calibri" w:eastAsia="Times New Roman" w:hAnsi="Calibri" w:cs="Calibri"/>
        </w:rPr>
        <w:t xml:space="preserve"> </w:t>
      </w:r>
      <w:r w:rsidRPr="009C0CBD">
        <w:rPr>
          <w:rFonts w:ascii="Calibri" w:eastAsia="Times New Roman" w:hAnsi="Calibri" w:cs="Calibri"/>
        </w:rPr>
        <w:t>competition</w:t>
      </w:r>
      <w:r w:rsidR="009C0CBD" w:rsidRPr="009C0CBD">
        <w:rPr>
          <w:rFonts w:ascii="Calibri" w:eastAsia="Times New Roman" w:hAnsi="Calibri" w:cs="Calibri"/>
        </w:rPr>
        <w:t xml:space="preserve"> </w:t>
      </w:r>
      <w:r w:rsidRPr="009C0CBD">
        <w:rPr>
          <w:rFonts w:ascii="Calibri" w:eastAsia="Times New Roman" w:hAnsi="Calibri" w:cs="Calibri"/>
        </w:rPr>
        <w:t xml:space="preserve">office. </w:t>
      </w:r>
      <w:r w:rsidR="009C0CBD" w:rsidRPr="009C0CBD">
        <w:rPr>
          <w:rFonts w:eastAsia="Calibri"/>
          <w:color w:val="FF0000"/>
          <w:sz w:val="22"/>
          <w:szCs w:val="22"/>
        </w:rPr>
        <w:t xml:space="preserve">SGL online close out capability provided. You may also request bills to be printed in advance by emailing Jennifer Glosson @ </w:t>
      </w:r>
      <w:hyperlink r:id="rId11">
        <w:r w:rsidR="009C0CBD" w:rsidRPr="009C0CBD">
          <w:rPr>
            <w:rFonts w:eastAsia="Calibri"/>
            <w:color w:val="FF0000"/>
            <w:sz w:val="22"/>
            <w:szCs w:val="22"/>
            <w:u w:val="single"/>
          </w:rPr>
          <w:t>jglosson@equestriansport.com</w:t>
        </w:r>
      </w:hyperlink>
      <w:r w:rsidR="009C0CBD" w:rsidRPr="009C0CBD">
        <w:rPr>
          <w:rFonts w:eastAsia="Calibri"/>
          <w:color w:val="FF0000"/>
          <w:sz w:val="22"/>
          <w:szCs w:val="22"/>
        </w:rPr>
        <w:t xml:space="preserve"> or Hali Miller @ </w:t>
      </w:r>
      <w:hyperlink r:id="rId12">
        <w:r w:rsidR="009C0CBD" w:rsidRPr="009C0CBD">
          <w:rPr>
            <w:rFonts w:eastAsia="Calibri"/>
            <w:color w:val="FF0000"/>
            <w:sz w:val="22"/>
            <w:szCs w:val="22"/>
            <w:u w:val="single"/>
          </w:rPr>
          <w:t>CASEY255@GMAIL.COM</w:t>
        </w:r>
      </w:hyperlink>
      <w:r w:rsidR="009C0CBD" w:rsidRPr="009C0CBD">
        <w:rPr>
          <w:rFonts w:eastAsia="Calibri"/>
          <w:color w:val="FF0000"/>
          <w:sz w:val="22"/>
          <w:szCs w:val="22"/>
        </w:rPr>
        <w:t xml:space="preserve"> or any other secretary of their choice by direct contact.</w:t>
      </w:r>
    </w:p>
    <w:p w14:paraId="6B920B00"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b/>
          <w:bCs/>
          <w:sz w:val="28"/>
          <w:szCs w:val="28"/>
        </w:rPr>
        <w:t xml:space="preserve">Guidance for All Persons </w:t>
      </w:r>
    </w:p>
    <w:p w14:paraId="5CBD0139"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b/>
          <w:bCs/>
          <w:sz w:val="28"/>
          <w:szCs w:val="28"/>
        </w:rPr>
        <w:t xml:space="preserve">H. General </w:t>
      </w:r>
    </w:p>
    <w:p w14:paraId="59E4DC38" w14:textId="42216E7A" w:rsidR="00A4182F" w:rsidRDefault="00A4182F" w:rsidP="00A4182F">
      <w:pPr>
        <w:spacing w:before="100" w:beforeAutospacing="1" w:after="100" w:afterAutospacing="1"/>
        <w:rPr>
          <w:rFonts w:ascii="Calibri" w:eastAsia="Times New Roman" w:hAnsi="Calibri" w:cs="Calibri"/>
        </w:rPr>
      </w:pPr>
      <w:r w:rsidRPr="00A4182F">
        <w:rPr>
          <w:rFonts w:ascii="Calibri" w:eastAsia="Times New Roman" w:hAnsi="Calibri" w:cs="Calibri"/>
        </w:rPr>
        <w:lastRenderedPageBreak/>
        <w:t xml:space="preserve">USEF-Licensed competitions must operate in accordance with state and local requirements for COVID-19, if in place. In the absence of state or local requirements, USEF recommends compliance with CDC guidelines. </w:t>
      </w:r>
      <w:proofErr w:type="gramStart"/>
      <w:r w:rsidRPr="00A4182F">
        <w:rPr>
          <w:rFonts w:ascii="Calibri" w:eastAsia="Times New Roman" w:hAnsi="Calibri" w:cs="Calibri"/>
        </w:rPr>
        <w:t>In an effort to</w:t>
      </w:r>
      <w:proofErr w:type="gramEnd"/>
      <w:r w:rsidRPr="00A4182F">
        <w:rPr>
          <w:rFonts w:ascii="Calibri" w:eastAsia="Times New Roman" w:hAnsi="Calibri" w:cs="Calibri"/>
        </w:rPr>
        <w:t xml:space="preserve"> mitigate the risk of spreading COVID-19, Competition Organizers may impose more restrictive requirements if they so choose. </w:t>
      </w:r>
    </w:p>
    <w:p w14:paraId="3F73BF1F" w14:textId="77777777" w:rsidR="009C0CBD" w:rsidRDefault="009C0CBD" w:rsidP="009C0CBD">
      <w:pPr>
        <w:spacing w:before="280" w:after="280"/>
        <w:rPr>
          <w:color w:val="FF0000"/>
        </w:rPr>
      </w:pPr>
      <w:r w:rsidRPr="00F42120">
        <w:rPr>
          <w:rFonts w:ascii="Calibri" w:hAnsi="Calibri" w:cs="Calibri"/>
          <w:color w:val="FF0000"/>
        </w:rPr>
        <w:t xml:space="preserve">All persons entering competition grounds </w:t>
      </w:r>
      <w:r>
        <w:rPr>
          <w:rFonts w:ascii="Calibri" w:hAnsi="Calibri" w:cs="Calibri"/>
          <w:color w:val="FF0000"/>
        </w:rPr>
        <w:t>Acknowledge and agree to the following: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9C0CBD" w14:paraId="4EA8A272" w14:textId="77777777" w:rsidTr="00827011">
        <w:tc>
          <w:tcPr>
            <w:tcW w:w="0" w:type="auto"/>
            <w:tcBorders>
              <w:top w:val="single" w:sz="2" w:space="0" w:color="auto"/>
              <w:left w:val="single" w:sz="2" w:space="0" w:color="000000"/>
              <w:bottom w:val="single" w:sz="2" w:space="0" w:color="auto"/>
              <w:right w:val="single" w:sz="2" w:space="0" w:color="000000"/>
            </w:tcBorders>
            <w:shd w:val="clear" w:color="auto" w:fill="FFFFFF"/>
            <w:vAlign w:val="center"/>
            <w:hideMark/>
          </w:tcPr>
          <w:p w14:paraId="5677D80F" w14:textId="77777777" w:rsidR="009C0CBD" w:rsidRDefault="009C0CBD" w:rsidP="00827011">
            <w:r>
              <w:fldChar w:fldCharType="begin"/>
            </w:r>
            <w:r>
              <w:instrText xml:space="preserve"> INCLUDEPICTURE "/Users/davidburton/Library/Group Containers/UBF8T346G9.ms/WebArchiveCopyPasteTempFiles/com.microsoft.Word/page1image1987393184" \* MERGEFORMATINET </w:instrText>
            </w:r>
            <w:r>
              <w:fldChar w:fldCharType="separate"/>
            </w:r>
            <w:r>
              <w:rPr>
                <w:noProof/>
              </w:rPr>
              <w:drawing>
                <wp:inline distT="0" distB="0" distL="0" distR="0" wp14:anchorId="6B32AED9" wp14:editId="126AAEAD">
                  <wp:extent cx="483235" cy="471805"/>
                  <wp:effectExtent l="0" t="0" r="0" b="0"/>
                  <wp:docPr id="19" name="Picture 19" descr="page1image198739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987393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235" cy="471805"/>
                          </a:xfrm>
                          <a:prstGeom prst="rect">
                            <a:avLst/>
                          </a:prstGeom>
                          <a:noFill/>
                          <a:ln>
                            <a:noFill/>
                          </a:ln>
                        </pic:spPr>
                      </pic:pic>
                    </a:graphicData>
                  </a:graphic>
                </wp:inline>
              </w:drawing>
            </w:r>
            <w:r>
              <w:fldChar w:fldCharType="end"/>
            </w:r>
            <w:r>
              <w:fldChar w:fldCharType="begin"/>
            </w:r>
            <w:r>
              <w:instrText xml:space="preserve"> INCLUDEPICTURE "/Users/davidburton/Library/Group Containers/UBF8T346G9.ms/WebArchiveCopyPasteTempFiles/com.microsoft.Word/page1image1987393712" \* MERGEFORMATINET </w:instrText>
            </w:r>
            <w:r>
              <w:fldChar w:fldCharType="separate"/>
            </w:r>
            <w:r>
              <w:rPr>
                <w:noProof/>
              </w:rPr>
              <w:drawing>
                <wp:inline distT="0" distB="0" distL="0" distR="0" wp14:anchorId="21BBCF6F" wp14:editId="3D118BB9">
                  <wp:extent cx="408305" cy="460375"/>
                  <wp:effectExtent l="0" t="0" r="0" b="0"/>
                  <wp:docPr id="20" name="Picture 20" descr="page1image198739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9873937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305" cy="460375"/>
                          </a:xfrm>
                          <a:prstGeom prst="rect">
                            <a:avLst/>
                          </a:prstGeom>
                          <a:noFill/>
                          <a:ln>
                            <a:noFill/>
                          </a:ln>
                        </pic:spPr>
                      </pic:pic>
                    </a:graphicData>
                  </a:graphic>
                </wp:inline>
              </w:drawing>
            </w:r>
            <w:r>
              <w:fldChar w:fldCharType="end"/>
            </w:r>
            <w:r>
              <w:fldChar w:fldCharType="begin"/>
            </w:r>
            <w:r>
              <w:instrText xml:space="preserve"> INCLUDEPICTURE "/Users/davidburton/Library/Group Containers/UBF8T346G9.ms/WebArchiveCopyPasteTempFiles/com.microsoft.Word/page1image1987394080" \* MERGEFORMATINET </w:instrText>
            </w:r>
            <w:r>
              <w:fldChar w:fldCharType="separate"/>
            </w:r>
            <w:r>
              <w:rPr>
                <w:noProof/>
              </w:rPr>
              <w:drawing>
                <wp:inline distT="0" distB="0" distL="0" distR="0" wp14:anchorId="652A0D19" wp14:editId="19457092">
                  <wp:extent cx="379730" cy="460375"/>
                  <wp:effectExtent l="0" t="0" r="0" b="0"/>
                  <wp:docPr id="21" name="Picture 21" descr="page1image198739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987394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 cy="460375"/>
                          </a:xfrm>
                          <a:prstGeom prst="rect">
                            <a:avLst/>
                          </a:prstGeom>
                          <a:noFill/>
                          <a:ln>
                            <a:noFill/>
                          </a:ln>
                        </pic:spPr>
                      </pic:pic>
                    </a:graphicData>
                  </a:graphic>
                </wp:inline>
              </w:drawing>
            </w:r>
            <w:r>
              <w:fldChar w:fldCharType="end"/>
            </w:r>
          </w:p>
        </w:tc>
      </w:tr>
      <w:tr w:rsidR="009C0CBD" w14:paraId="08A4FAF1" w14:textId="77777777" w:rsidTr="00827011">
        <w:tc>
          <w:tcPr>
            <w:tcW w:w="0" w:type="auto"/>
            <w:tcBorders>
              <w:top w:val="single" w:sz="2" w:space="0" w:color="auto"/>
              <w:left w:val="single" w:sz="2" w:space="0" w:color="000000"/>
              <w:bottom w:val="single" w:sz="2" w:space="0" w:color="auto"/>
              <w:right w:val="single" w:sz="2" w:space="0" w:color="000000"/>
            </w:tcBorders>
            <w:shd w:val="clear" w:color="auto" w:fill="001E68"/>
            <w:vAlign w:val="center"/>
            <w:hideMark/>
          </w:tcPr>
          <w:p w14:paraId="366CD7F1" w14:textId="77777777" w:rsidR="009C0CBD" w:rsidRDefault="009C0CBD" w:rsidP="00827011">
            <w:pPr>
              <w:pStyle w:val="NormalWeb"/>
            </w:pPr>
            <w:r>
              <w:rPr>
                <w:rFonts w:ascii="AlrightSans" w:hAnsi="AlrightSans"/>
                <w:b/>
                <w:bCs/>
                <w:color w:val="FFFFFF"/>
                <w:sz w:val="52"/>
                <w:szCs w:val="52"/>
              </w:rPr>
              <w:t xml:space="preserve">IF YOU PROCEED PAST THIS ENTRY POINT YOU ATTEST TO THE FOLLOWING: </w:t>
            </w:r>
          </w:p>
        </w:tc>
      </w:tr>
      <w:tr w:rsidR="009C0CBD" w14:paraId="647823AA" w14:textId="77777777" w:rsidTr="00827011">
        <w:tc>
          <w:tcPr>
            <w:tcW w:w="0" w:type="auto"/>
            <w:tcBorders>
              <w:top w:val="single" w:sz="2" w:space="0" w:color="auto"/>
              <w:left w:val="single" w:sz="2" w:space="0" w:color="000000"/>
              <w:bottom w:val="single" w:sz="2" w:space="0" w:color="auto"/>
              <w:right w:val="single" w:sz="2" w:space="0" w:color="000000"/>
            </w:tcBorders>
            <w:shd w:val="clear" w:color="auto" w:fill="FFFFFF"/>
            <w:vAlign w:val="center"/>
            <w:hideMark/>
          </w:tcPr>
          <w:p w14:paraId="3C3BA07B" w14:textId="77777777" w:rsidR="009C0CBD" w:rsidRDefault="009C0CBD" w:rsidP="00827011">
            <w:pPr>
              <w:pStyle w:val="NormalWeb"/>
            </w:pPr>
            <w:r>
              <w:rPr>
                <w:rFonts w:ascii="AlrightSans" w:hAnsi="AlrightSans"/>
                <w:color w:val="001E68"/>
              </w:rPr>
              <w:t>I am NOT experiencing any possible COVID-19 symptoms (e.g., Fever or chills, Cough, Shortness of breath or difficulty breathing, Fatigue, Muscle or body aches, Headache, New loss of taste or smell, Sore throat, Congestion or runny nose, Nausea or vomiting, Diarrhea</w:t>
            </w:r>
            <w:proofErr w:type="gramStart"/>
            <w:r>
              <w:rPr>
                <w:rFonts w:ascii="AlrightSans" w:hAnsi="AlrightSans"/>
                <w:color w:val="001E68"/>
              </w:rPr>
              <w:t>);</w:t>
            </w:r>
            <w:proofErr w:type="gramEnd"/>
            <w:r>
              <w:rPr>
                <w:rFonts w:ascii="AlrightSans" w:hAnsi="AlrightSans"/>
                <w:color w:val="001E68"/>
              </w:rPr>
              <w:t xml:space="preserve"> </w:t>
            </w:r>
          </w:p>
          <w:p w14:paraId="5688599C" w14:textId="77777777" w:rsidR="009C0CBD" w:rsidRDefault="009C0CBD" w:rsidP="00827011">
            <w:pPr>
              <w:pStyle w:val="NormalWeb"/>
            </w:pPr>
            <w:r>
              <w:rPr>
                <w:rFonts w:ascii="AlrightSans" w:hAnsi="AlrightSans"/>
                <w:color w:val="001E68"/>
              </w:rPr>
              <w:t xml:space="preserve">I have NOT tested positive for COVID-19 within the last 5 days. </w:t>
            </w:r>
          </w:p>
          <w:p w14:paraId="47E2A816" w14:textId="77777777" w:rsidR="009C0CBD" w:rsidRDefault="009C0CBD" w:rsidP="00827011">
            <w:pPr>
              <w:pStyle w:val="NormalWeb"/>
            </w:pPr>
            <w:r>
              <w:rPr>
                <w:rFonts w:ascii="AlrightSans" w:hAnsi="AlrightSans"/>
                <w:color w:val="001E68"/>
              </w:rPr>
              <w:t xml:space="preserve">I agree to comply with all organizer requirements for attendance, including but not limited to wearing a face mask/face covering (as situations require), social distancing and frequent </w:t>
            </w:r>
            <w:proofErr w:type="gramStart"/>
            <w:r>
              <w:rPr>
                <w:rFonts w:ascii="AlrightSans" w:hAnsi="AlrightSans"/>
                <w:color w:val="001E68"/>
              </w:rPr>
              <w:t>hand-washing</w:t>
            </w:r>
            <w:proofErr w:type="gramEnd"/>
            <w:r>
              <w:rPr>
                <w:rFonts w:ascii="AlrightSans" w:hAnsi="AlrightSans"/>
                <w:color w:val="001E68"/>
              </w:rPr>
              <w:t xml:space="preserve">. </w:t>
            </w:r>
          </w:p>
          <w:p w14:paraId="5D573BD7" w14:textId="77777777" w:rsidR="009C0CBD" w:rsidRDefault="009C0CBD" w:rsidP="00827011">
            <w:pPr>
              <w:pStyle w:val="NormalWeb"/>
            </w:pPr>
            <w:r>
              <w:rPr>
                <w:rFonts w:ascii="AlrightSans" w:hAnsi="AlrightSans"/>
                <w:color w:val="001E68"/>
              </w:rPr>
              <w:t xml:space="preserve">I understand I can be removed from competition grounds for non-compliance of spectator protocols. </w:t>
            </w:r>
          </w:p>
          <w:p w14:paraId="769F9DDD" w14:textId="77777777" w:rsidR="009C0CBD" w:rsidRDefault="009C0CBD" w:rsidP="00827011">
            <w:pPr>
              <w:pStyle w:val="NormalWeb"/>
            </w:pPr>
            <w:r>
              <w:rPr>
                <w:rFonts w:ascii="AlrightSans" w:hAnsi="AlrightSans"/>
                <w:color w:val="001E68"/>
              </w:rPr>
              <w:t xml:space="preserve">I acknowledge that the inherent risk of exposure to COVID-19 exists in any public place where people are present. By attending this equestrian competition, I voluntarily assume all risks related to COVID-19 exposure and agree not to hold the competition, its organizers, or any of its directors, officers, staff, agents, contractors, or volunteers liable for any illness or injury. </w:t>
            </w:r>
          </w:p>
        </w:tc>
      </w:tr>
      <w:tr w:rsidR="009C0CBD" w14:paraId="5C8EBE98" w14:textId="77777777" w:rsidTr="00827011">
        <w:tc>
          <w:tcPr>
            <w:tcW w:w="0" w:type="auto"/>
            <w:tcBorders>
              <w:top w:val="single" w:sz="2" w:space="0" w:color="auto"/>
              <w:left w:val="single" w:sz="2" w:space="0" w:color="000000"/>
              <w:bottom w:val="single" w:sz="2" w:space="0" w:color="auto"/>
              <w:right w:val="single" w:sz="2" w:space="0" w:color="000000"/>
            </w:tcBorders>
            <w:shd w:val="clear" w:color="auto" w:fill="001E68"/>
            <w:vAlign w:val="center"/>
            <w:hideMark/>
          </w:tcPr>
          <w:p w14:paraId="6FFD1EAD" w14:textId="77777777" w:rsidR="009C0CBD" w:rsidRDefault="009C0CBD" w:rsidP="00827011"/>
        </w:tc>
      </w:tr>
    </w:tbl>
    <w:p w14:paraId="17980E92" w14:textId="77777777" w:rsidR="009C0CBD" w:rsidRPr="00A4182F" w:rsidRDefault="009C0CBD" w:rsidP="00A4182F">
      <w:pPr>
        <w:spacing w:before="100" w:beforeAutospacing="1" w:after="100" w:afterAutospacing="1"/>
        <w:rPr>
          <w:rFonts w:ascii="Times New Roman" w:eastAsia="Times New Roman" w:hAnsi="Times New Roman" w:cs="Times New Roman"/>
        </w:rPr>
      </w:pPr>
    </w:p>
    <w:p w14:paraId="3BE13B7E"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b/>
          <w:bCs/>
          <w:sz w:val="28"/>
          <w:szCs w:val="28"/>
        </w:rPr>
        <w:t xml:space="preserve">I. Access </w:t>
      </w:r>
    </w:p>
    <w:p w14:paraId="4AB420DF"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ourierNewPSMT" w:eastAsia="Times New Roman" w:hAnsi="CourierNewPSMT" w:cs="Times New Roman"/>
        </w:rPr>
        <w:t xml:space="preserve">o </w:t>
      </w:r>
      <w:r w:rsidRPr="00A4182F">
        <w:rPr>
          <w:rFonts w:ascii="Calibri" w:eastAsia="Times New Roman" w:hAnsi="Calibri" w:cs="Calibri"/>
        </w:rPr>
        <w:t xml:space="preserve">All persons entering competition grounds are recommended to self-monitor for COVID-19 symptoms daily prior to entering the competition grounds </w:t>
      </w:r>
    </w:p>
    <w:p w14:paraId="7B5DEB84"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ourierNewPSMT" w:eastAsia="Times New Roman" w:hAnsi="CourierNewPSMT" w:cs="Times New Roman"/>
        </w:rPr>
        <w:lastRenderedPageBreak/>
        <w:t xml:space="preserve">o </w:t>
      </w:r>
      <w:r w:rsidRPr="00A4182F">
        <w:rPr>
          <w:rFonts w:ascii="Calibri" w:eastAsia="Times New Roman" w:hAnsi="Calibri" w:cs="Calibri"/>
        </w:rPr>
        <w:t xml:space="preserve">Individuals are strongly urged to avoid entering the competition grounds regardless of vaccination status, if they: </w:t>
      </w:r>
    </w:p>
    <w:p w14:paraId="5D21255B"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ourierNewPSMT" w:eastAsia="Times New Roman" w:hAnsi="CourierNewPSMT" w:cs="Times New Roman"/>
        </w:rPr>
        <w:t xml:space="preserve">o </w:t>
      </w:r>
      <w:r w:rsidRPr="00A4182F">
        <w:rPr>
          <w:rFonts w:ascii="Calibri" w:eastAsia="Times New Roman" w:hAnsi="Calibri" w:cs="Calibri"/>
        </w:rPr>
        <w:t xml:space="preserve">Exhibit </w:t>
      </w:r>
      <w:r w:rsidRPr="00A4182F">
        <w:rPr>
          <w:rFonts w:ascii="Calibri" w:eastAsia="Times New Roman" w:hAnsi="Calibri" w:cs="Calibri"/>
          <w:color w:val="0000FF"/>
        </w:rPr>
        <w:t xml:space="preserve">COVID-19 symptoms, </w:t>
      </w:r>
      <w:r w:rsidRPr="00A4182F">
        <w:rPr>
          <w:rFonts w:ascii="Calibri" w:eastAsia="Times New Roman" w:hAnsi="Calibri" w:cs="Calibri"/>
        </w:rPr>
        <w:t xml:space="preserve">including a temperature of 100.4° F (38° C) or higher, </w:t>
      </w:r>
      <w:r w:rsidRPr="00A4182F">
        <w:rPr>
          <w:rFonts w:ascii="CourierNewPSMT" w:eastAsia="Times New Roman" w:hAnsi="CourierNewPSMT" w:cs="Times New Roman"/>
        </w:rPr>
        <w:t xml:space="preserve">o </w:t>
      </w:r>
      <w:r w:rsidRPr="00A4182F">
        <w:rPr>
          <w:rFonts w:ascii="Calibri" w:eastAsia="Times New Roman" w:hAnsi="Calibri" w:cs="Calibri"/>
        </w:rPr>
        <w:t xml:space="preserve">Have tested positive for COVID-19 within the last </w:t>
      </w:r>
      <w:r w:rsidRPr="00A4182F">
        <w:rPr>
          <w:rFonts w:ascii="Calibri" w:eastAsia="Times New Roman" w:hAnsi="Calibri" w:cs="Calibri"/>
          <w:b/>
          <w:bCs/>
        </w:rPr>
        <w:t xml:space="preserve">5 </w:t>
      </w:r>
      <w:r w:rsidRPr="00A4182F">
        <w:rPr>
          <w:rFonts w:ascii="Calibri" w:eastAsia="Times New Roman" w:hAnsi="Calibri" w:cs="Calibri"/>
        </w:rPr>
        <w:t>days, or</w:t>
      </w:r>
      <w:r w:rsidRPr="00A4182F">
        <w:rPr>
          <w:rFonts w:ascii="Calibri" w:eastAsia="Times New Roman" w:hAnsi="Calibri" w:cs="Calibri"/>
        </w:rPr>
        <w:br/>
      </w:r>
      <w:r w:rsidRPr="00A4182F">
        <w:rPr>
          <w:rFonts w:ascii="CourierNewPSMT" w:eastAsia="Times New Roman" w:hAnsi="CourierNewPSMT" w:cs="Times New Roman"/>
        </w:rPr>
        <w:t xml:space="preserve">o </w:t>
      </w:r>
      <w:r w:rsidRPr="00A4182F">
        <w:rPr>
          <w:rFonts w:ascii="Calibri" w:eastAsia="Times New Roman" w:hAnsi="Calibri" w:cs="Calibri"/>
        </w:rPr>
        <w:t xml:space="preserve">Have tested positive outside of the past </w:t>
      </w:r>
      <w:r w:rsidRPr="00A4182F">
        <w:rPr>
          <w:rFonts w:ascii="Calibri" w:eastAsia="Times New Roman" w:hAnsi="Calibri" w:cs="Calibri"/>
          <w:b/>
          <w:bCs/>
        </w:rPr>
        <w:t xml:space="preserve">5 </w:t>
      </w:r>
      <w:r w:rsidRPr="00A4182F">
        <w:rPr>
          <w:rFonts w:ascii="Calibri" w:eastAsia="Times New Roman" w:hAnsi="Calibri" w:cs="Calibri"/>
        </w:rPr>
        <w:t xml:space="preserve">days, but are still symptomatic. </w:t>
      </w:r>
    </w:p>
    <w:p w14:paraId="5BA2FE61" w14:textId="77777777" w:rsidR="00A4182F" w:rsidRPr="00A4182F" w:rsidRDefault="00A4182F" w:rsidP="00A4182F">
      <w:pPr>
        <w:spacing w:before="100" w:beforeAutospacing="1" w:after="100" w:afterAutospacing="1"/>
        <w:rPr>
          <w:rFonts w:ascii="Times New Roman" w:eastAsia="Times New Roman" w:hAnsi="Times New Roman" w:cs="Times New Roman"/>
        </w:rPr>
      </w:pPr>
      <w:r w:rsidRPr="00A4182F">
        <w:rPr>
          <w:rFonts w:ascii="Calibri" w:eastAsia="Times New Roman" w:hAnsi="Calibri" w:cs="Calibri"/>
        </w:rPr>
        <w:t xml:space="preserve">For additional information, please refer to the CDC’s </w:t>
      </w:r>
      <w:r w:rsidRPr="00A4182F">
        <w:rPr>
          <w:rFonts w:ascii="Calibri" w:eastAsia="Times New Roman" w:hAnsi="Calibri" w:cs="Calibri"/>
          <w:color w:val="0000FF"/>
        </w:rPr>
        <w:t xml:space="preserve">Isolation and Precautions </w:t>
      </w:r>
      <w:r w:rsidRPr="00A4182F">
        <w:rPr>
          <w:rFonts w:ascii="Calibri" w:eastAsia="Times New Roman" w:hAnsi="Calibri" w:cs="Calibri"/>
        </w:rPr>
        <w:t xml:space="preserve">web page. </w:t>
      </w:r>
      <w:r w:rsidRPr="00A4182F">
        <w:rPr>
          <w:rFonts w:ascii="Calibri" w:eastAsia="Times New Roman" w:hAnsi="Calibri" w:cs="Calibri"/>
          <w:b/>
          <w:bCs/>
          <w:sz w:val="28"/>
          <w:szCs w:val="28"/>
        </w:rPr>
        <w:t xml:space="preserve">J. Additional Monitoring Guidelines for Individuals </w:t>
      </w:r>
    </w:p>
    <w:p w14:paraId="1705C5C7" w14:textId="77777777" w:rsidR="00A4182F" w:rsidRPr="00A4182F" w:rsidRDefault="00A4182F" w:rsidP="00A4182F">
      <w:pPr>
        <w:numPr>
          <w:ilvl w:val="0"/>
          <w:numId w:val="2"/>
        </w:numPr>
        <w:spacing w:before="100" w:beforeAutospacing="1" w:after="100" w:afterAutospacing="1"/>
        <w:rPr>
          <w:rFonts w:ascii="SymbolMT" w:eastAsia="Times New Roman" w:hAnsi="SymbolMT" w:cs="Times New Roman"/>
        </w:rPr>
      </w:pPr>
      <w:r w:rsidRPr="00A4182F">
        <w:rPr>
          <w:rFonts w:ascii="Calibri" w:eastAsia="Times New Roman" w:hAnsi="Calibri" w:cs="Calibri"/>
        </w:rPr>
        <w:t xml:space="preserve">Strongly encourage all individuals to monitor for COVID-19 symptoms daily and report any symptoms immediately. </w:t>
      </w:r>
    </w:p>
    <w:p w14:paraId="53812468" w14:textId="77777777" w:rsidR="00A4182F" w:rsidRPr="00A4182F" w:rsidRDefault="00A4182F" w:rsidP="00A4182F">
      <w:pPr>
        <w:numPr>
          <w:ilvl w:val="0"/>
          <w:numId w:val="2"/>
        </w:numPr>
        <w:spacing w:before="100" w:beforeAutospacing="1" w:after="100" w:afterAutospacing="1"/>
        <w:rPr>
          <w:rFonts w:ascii="SymbolMT" w:eastAsia="Times New Roman" w:hAnsi="SymbolMT" w:cs="Times New Roman"/>
        </w:rPr>
      </w:pPr>
      <w:r w:rsidRPr="00A4182F">
        <w:rPr>
          <w:rFonts w:ascii="Calibri" w:eastAsia="Times New Roman" w:hAnsi="Calibri" w:cs="Calibri"/>
        </w:rPr>
        <w:t xml:space="preserve">If you suspect COVID-19 infection or exposure to a COVID-19 infected individual, request that the exposed/infected individual consult the </w:t>
      </w:r>
      <w:r w:rsidRPr="00A4182F">
        <w:rPr>
          <w:rFonts w:ascii="Calibri" w:eastAsia="Times New Roman" w:hAnsi="Calibri" w:cs="Calibri"/>
          <w:color w:val="0000FF"/>
        </w:rPr>
        <w:t xml:space="preserve">CDC website </w:t>
      </w:r>
      <w:r w:rsidRPr="00A4182F">
        <w:rPr>
          <w:rFonts w:ascii="Calibri" w:eastAsia="Times New Roman" w:hAnsi="Calibri" w:cs="Calibri"/>
        </w:rPr>
        <w:t xml:space="preserve">and follow the recommended protocols, including getting tested. </w:t>
      </w:r>
    </w:p>
    <w:p w14:paraId="1C5E7DB4" w14:textId="77777777" w:rsidR="00A4182F" w:rsidRPr="00A4182F" w:rsidRDefault="00A4182F" w:rsidP="00A4182F">
      <w:pPr>
        <w:numPr>
          <w:ilvl w:val="0"/>
          <w:numId w:val="2"/>
        </w:numPr>
        <w:spacing w:before="100" w:beforeAutospacing="1" w:after="100" w:afterAutospacing="1"/>
        <w:rPr>
          <w:rFonts w:ascii="SymbolMT" w:eastAsia="Times New Roman" w:hAnsi="SymbolMT" w:cs="Times New Roman"/>
        </w:rPr>
      </w:pPr>
      <w:r w:rsidRPr="00A4182F">
        <w:rPr>
          <w:rFonts w:ascii="Calibri" w:eastAsia="Times New Roman" w:hAnsi="Calibri" w:cs="Calibri"/>
        </w:rPr>
        <w:t xml:space="preserve">It is recommended that all individuals who choose to travel together in the same vehicle to a competition be up to date on their vaccinations and are free of COVID-19 symptoms prior to getting into the vehicle. </w:t>
      </w:r>
    </w:p>
    <w:p w14:paraId="700926A6" w14:textId="77777777" w:rsidR="00A4182F" w:rsidRPr="00A4182F" w:rsidRDefault="00A4182F" w:rsidP="00A4182F">
      <w:pPr>
        <w:spacing w:before="100" w:beforeAutospacing="1" w:after="100" w:afterAutospacing="1"/>
        <w:ind w:left="720"/>
        <w:rPr>
          <w:rFonts w:ascii="SymbolMT" w:eastAsia="Times New Roman" w:hAnsi="SymbolMT" w:cs="Times New Roman"/>
        </w:rPr>
      </w:pPr>
      <w:r w:rsidRPr="00A4182F">
        <w:rPr>
          <w:rFonts w:ascii="Calibri" w:eastAsia="Times New Roman" w:hAnsi="Calibri" w:cs="Calibri"/>
          <w:b/>
          <w:bCs/>
          <w:sz w:val="28"/>
          <w:szCs w:val="28"/>
        </w:rPr>
        <w:t xml:space="preserve">K. Suggestions for Cleaning &amp; Sanitizing </w:t>
      </w:r>
    </w:p>
    <w:p w14:paraId="2A1C9A5A" w14:textId="77777777" w:rsidR="00A4182F" w:rsidRPr="00A4182F" w:rsidRDefault="00A4182F" w:rsidP="00A4182F">
      <w:pPr>
        <w:numPr>
          <w:ilvl w:val="0"/>
          <w:numId w:val="3"/>
        </w:numPr>
        <w:spacing w:before="100" w:beforeAutospacing="1" w:after="100" w:afterAutospacing="1"/>
        <w:rPr>
          <w:rFonts w:ascii="SymbolMT" w:eastAsia="Times New Roman" w:hAnsi="SymbolMT" w:cs="Times New Roman"/>
        </w:rPr>
      </w:pPr>
      <w:r w:rsidRPr="00A4182F">
        <w:rPr>
          <w:rFonts w:ascii="Calibri" w:eastAsia="Times New Roman" w:hAnsi="Calibri" w:cs="Calibri"/>
        </w:rPr>
        <w:t xml:space="preserve">Utilize hand sanitizer and encourage regular handwashing for all barn staff and other personnel. </w:t>
      </w:r>
    </w:p>
    <w:p w14:paraId="265A45D7" w14:textId="77777777" w:rsidR="00A4182F" w:rsidRPr="00A4182F" w:rsidRDefault="00A4182F" w:rsidP="00A4182F">
      <w:pPr>
        <w:numPr>
          <w:ilvl w:val="0"/>
          <w:numId w:val="3"/>
        </w:numPr>
        <w:spacing w:before="100" w:beforeAutospacing="1" w:after="100" w:afterAutospacing="1"/>
        <w:rPr>
          <w:rFonts w:ascii="SymbolMT" w:eastAsia="Times New Roman" w:hAnsi="SymbolMT" w:cs="Times New Roman"/>
        </w:rPr>
      </w:pPr>
      <w:r w:rsidRPr="00A4182F">
        <w:rPr>
          <w:rFonts w:ascii="Calibri" w:eastAsia="Times New Roman" w:hAnsi="Calibri" w:cs="Calibri"/>
        </w:rPr>
        <w:t xml:space="preserve">As it is a universal bio-security best practice regardless of the communicable disease type, </w:t>
      </w:r>
      <w:r w:rsidRPr="00A4182F">
        <w:rPr>
          <w:rFonts w:ascii="Calibri" w:eastAsia="Times New Roman" w:hAnsi="Calibri" w:cs="Calibri"/>
          <w:b/>
          <w:bCs/>
        </w:rPr>
        <w:t xml:space="preserve">do not </w:t>
      </w:r>
      <w:r w:rsidRPr="00A4182F">
        <w:rPr>
          <w:rFonts w:ascii="Calibri" w:eastAsia="Times New Roman" w:hAnsi="Calibri" w:cs="Calibri"/>
        </w:rPr>
        <w:t xml:space="preserve">mix equipment (tack, grooming supplies, water buckets, lead shanks, etc.) and </w:t>
      </w:r>
      <w:r w:rsidRPr="00A4182F">
        <w:rPr>
          <w:rFonts w:ascii="Calibri" w:eastAsia="Times New Roman" w:hAnsi="Calibri" w:cs="Calibri"/>
          <w:b/>
          <w:bCs/>
        </w:rPr>
        <w:t xml:space="preserve">do </w:t>
      </w:r>
      <w:r w:rsidRPr="00A4182F">
        <w:rPr>
          <w:rFonts w:ascii="Calibri" w:eastAsia="Times New Roman" w:hAnsi="Calibri" w:cs="Calibri"/>
        </w:rPr>
        <w:t xml:space="preserve">sanitize between each use. </w:t>
      </w:r>
    </w:p>
    <w:p w14:paraId="70360618" w14:textId="77777777" w:rsidR="00A4182F" w:rsidRPr="00A4182F" w:rsidRDefault="00A4182F" w:rsidP="00A4182F">
      <w:pPr>
        <w:numPr>
          <w:ilvl w:val="0"/>
          <w:numId w:val="3"/>
        </w:numPr>
        <w:spacing w:before="100" w:beforeAutospacing="1" w:after="100" w:afterAutospacing="1"/>
        <w:rPr>
          <w:rFonts w:ascii="SymbolMT" w:eastAsia="Times New Roman" w:hAnsi="SymbolMT" w:cs="Times New Roman"/>
        </w:rPr>
      </w:pPr>
      <w:r w:rsidRPr="00A4182F">
        <w:rPr>
          <w:rFonts w:ascii="Calibri" w:eastAsia="Times New Roman" w:hAnsi="Calibri" w:cs="Calibri"/>
        </w:rPr>
        <w:t xml:space="preserve">Regularly sanitize bikes/motorbikes/golf carts/car &amp; truck door handles, stable doors, bucket handles, light switches, etc., and equipment including tack, grooming, feeding, stall cleaning materials, etc. </w:t>
      </w:r>
    </w:p>
    <w:p w14:paraId="6394C160" w14:textId="77777777" w:rsidR="00A4182F" w:rsidRPr="00A4182F" w:rsidRDefault="00A4182F" w:rsidP="00A4182F">
      <w:pPr>
        <w:spacing w:before="100" w:beforeAutospacing="1" w:after="100" w:afterAutospacing="1"/>
        <w:ind w:left="720"/>
        <w:rPr>
          <w:rFonts w:ascii="SymbolMT" w:eastAsia="Times New Roman" w:hAnsi="SymbolMT" w:cs="Times New Roman"/>
        </w:rPr>
      </w:pPr>
      <w:r w:rsidRPr="00A4182F">
        <w:rPr>
          <w:rFonts w:ascii="Calibri" w:eastAsia="Times New Roman" w:hAnsi="Calibri" w:cs="Calibri"/>
          <w:i/>
          <w:iCs/>
          <w:sz w:val="22"/>
          <w:szCs w:val="22"/>
        </w:rPr>
        <w:t xml:space="preserve">COVID-19 Action Plan for Competitions – </w:t>
      </w:r>
      <w:r w:rsidRPr="00A4182F">
        <w:rPr>
          <w:rFonts w:ascii="Calibri" w:eastAsia="Times New Roman" w:hAnsi="Calibri" w:cs="Calibri"/>
          <w:i/>
          <w:iCs/>
          <w:color w:val="BF0000"/>
          <w:sz w:val="22"/>
          <w:szCs w:val="22"/>
        </w:rPr>
        <w:t xml:space="preserve">Effective 12/09/22 </w:t>
      </w:r>
      <w:r w:rsidRPr="00A4182F">
        <w:rPr>
          <w:rFonts w:ascii="Calibri" w:eastAsia="Times New Roman" w:hAnsi="Calibri" w:cs="Calibri"/>
          <w:sz w:val="22"/>
          <w:szCs w:val="22"/>
        </w:rPr>
        <w:t xml:space="preserve">Page </w:t>
      </w:r>
      <w:r w:rsidRPr="00A4182F">
        <w:rPr>
          <w:rFonts w:ascii="Calibri" w:eastAsia="Times New Roman" w:hAnsi="Calibri" w:cs="Calibri"/>
          <w:b/>
          <w:bCs/>
          <w:sz w:val="22"/>
          <w:szCs w:val="22"/>
        </w:rPr>
        <w:t xml:space="preserve">7 </w:t>
      </w:r>
      <w:r w:rsidRPr="00A4182F">
        <w:rPr>
          <w:rFonts w:ascii="Calibri" w:eastAsia="Times New Roman" w:hAnsi="Calibri" w:cs="Calibri"/>
          <w:sz w:val="22"/>
          <w:szCs w:val="22"/>
        </w:rPr>
        <w:t xml:space="preserve">of </w:t>
      </w:r>
      <w:r w:rsidRPr="00A4182F">
        <w:rPr>
          <w:rFonts w:ascii="Calibri" w:eastAsia="Times New Roman" w:hAnsi="Calibri" w:cs="Calibri"/>
          <w:b/>
          <w:bCs/>
          <w:sz w:val="22"/>
          <w:szCs w:val="22"/>
        </w:rPr>
        <w:t xml:space="preserve">7 </w:t>
      </w:r>
      <w:r w:rsidRPr="00A4182F">
        <w:rPr>
          <w:rFonts w:ascii="Calibri" w:eastAsia="Times New Roman" w:hAnsi="Calibri" w:cs="Calibri"/>
          <w:sz w:val="22"/>
          <w:szCs w:val="22"/>
        </w:rPr>
        <w:t xml:space="preserve">© United States Equestrian Federation®2022. All rights reserved. </w:t>
      </w:r>
    </w:p>
    <w:p w14:paraId="6AB5217D" w14:textId="77777777" w:rsidR="00C83D0D" w:rsidRDefault="00C83D0D"/>
    <w:sectPr w:rsidR="00C83D0D" w:rsidSect="00065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20B0604020202020204"/>
    <w:charset w:val="00"/>
    <w:family w:val="roman"/>
    <w:pitch w:val="default"/>
  </w:font>
  <w:font w:name="CourierNewPSMT">
    <w:altName w:val="Courier New"/>
    <w:panose1 w:val="02070309020205020404"/>
    <w:charset w:val="00"/>
    <w:family w:val="roman"/>
    <w:notTrueType/>
    <w:pitch w:val="default"/>
  </w:font>
  <w:font w:name="AlrightSans">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36EF"/>
    <w:multiLevelType w:val="multilevel"/>
    <w:tmpl w:val="7E3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C3719"/>
    <w:multiLevelType w:val="multilevel"/>
    <w:tmpl w:val="F230AE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F7E6C5C"/>
    <w:multiLevelType w:val="multilevel"/>
    <w:tmpl w:val="B086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07145"/>
    <w:multiLevelType w:val="multilevel"/>
    <w:tmpl w:val="56D8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6742717">
    <w:abstractNumId w:val="3"/>
  </w:num>
  <w:num w:numId="2" w16cid:durableId="37246241">
    <w:abstractNumId w:val="0"/>
  </w:num>
  <w:num w:numId="3" w16cid:durableId="161900398">
    <w:abstractNumId w:val="2"/>
  </w:num>
  <w:num w:numId="4" w16cid:durableId="64050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2F"/>
    <w:rsid w:val="0006546B"/>
    <w:rsid w:val="003E1903"/>
    <w:rsid w:val="004C5D51"/>
    <w:rsid w:val="00584189"/>
    <w:rsid w:val="005A3B48"/>
    <w:rsid w:val="005F3BEE"/>
    <w:rsid w:val="006D7A24"/>
    <w:rsid w:val="00725E49"/>
    <w:rsid w:val="009C0CBD"/>
    <w:rsid w:val="00A4182F"/>
    <w:rsid w:val="00AA0A07"/>
    <w:rsid w:val="00C83D0D"/>
    <w:rsid w:val="00EE4CDC"/>
    <w:rsid w:val="00F9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E974D"/>
  <w15:chartTrackingRefBased/>
  <w15:docId w15:val="{2E82D8BC-6C3A-EC4A-950D-DA7BDA85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182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C0CBD"/>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144642">
      <w:bodyDiv w:val="1"/>
      <w:marLeft w:val="0"/>
      <w:marRight w:val="0"/>
      <w:marTop w:val="0"/>
      <w:marBottom w:val="0"/>
      <w:divBdr>
        <w:top w:val="none" w:sz="0" w:space="0" w:color="auto"/>
        <w:left w:val="none" w:sz="0" w:space="0" w:color="auto"/>
        <w:bottom w:val="none" w:sz="0" w:space="0" w:color="auto"/>
        <w:right w:val="none" w:sz="0" w:space="0" w:color="auto"/>
      </w:divBdr>
      <w:divsChild>
        <w:div w:id="858858297">
          <w:marLeft w:val="0"/>
          <w:marRight w:val="0"/>
          <w:marTop w:val="0"/>
          <w:marBottom w:val="0"/>
          <w:divBdr>
            <w:top w:val="none" w:sz="0" w:space="0" w:color="auto"/>
            <w:left w:val="none" w:sz="0" w:space="0" w:color="auto"/>
            <w:bottom w:val="none" w:sz="0" w:space="0" w:color="auto"/>
            <w:right w:val="none" w:sz="0" w:space="0" w:color="auto"/>
          </w:divBdr>
          <w:divsChild>
            <w:div w:id="2097896193">
              <w:marLeft w:val="0"/>
              <w:marRight w:val="0"/>
              <w:marTop w:val="0"/>
              <w:marBottom w:val="0"/>
              <w:divBdr>
                <w:top w:val="none" w:sz="0" w:space="0" w:color="auto"/>
                <w:left w:val="none" w:sz="0" w:space="0" w:color="auto"/>
                <w:bottom w:val="none" w:sz="0" w:space="0" w:color="auto"/>
                <w:right w:val="none" w:sz="0" w:space="0" w:color="auto"/>
              </w:divBdr>
              <w:divsChild>
                <w:div w:id="1041975775">
                  <w:marLeft w:val="0"/>
                  <w:marRight w:val="0"/>
                  <w:marTop w:val="0"/>
                  <w:marBottom w:val="0"/>
                  <w:divBdr>
                    <w:top w:val="none" w:sz="0" w:space="0" w:color="auto"/>
                    <w:left w:val="none" w:sz="0" w:space="0" w:color="auto"/>
                    <w:bottom w:val="none" w:sz="0" w:space="0" w:color="auto"/>
                    <w:right w:val="none" w:sz="0" w:space="0" w:color="auto"/>
                  </w:divBdr>
                </w:div>
              </w:divsChild>
            </w:div>
            <w:div w:id="880048783">
              <w:marLeft w:val="0"/>
              <w:marRight w:val="0"/>
              <w:marTop w:val="0"/>
              <w:marBottom w:val="0"/>
              <w:divBdr>
                <w:top w:val="none" w:sz="0" w:space="0" w:color="auto"/>
                <w:left w:val="none" w:sz="0" w:space="0" w:color="auto"/>
                <w:bottom w:val="none" w:sz="0" w:space="0" w:color="auto"/>
                <w:right w:val="none" w:sz="0" w:space="0" w:color="auto"/>
              </w:divBdr>
              <w:divsChild>
                <w:div w:id="1756051411">
                  <w:marLeft w:val="0"/>
                  <w:marRight w:val="0"/>
                  <w:marTop w:val="0"/>
                  <w:marBottom w:val="0"/>
                  <w:divBdr>
                    <w:top w:val="none" w:sz="0" w:space="0" w:color="auto"/>
                    <w:left w:val="none" w:sz="0" w:space="0" w:color="auto"/>
                    <w:bottom w:val="none" w:sz="0" w:space="0" w:color="auto"/>
                    <w:right w:val="none" w:sz="0" w:space="0" w:color="auto"/>
                  </w:divBdr>
                </w:div>
                <w:div w:id="748430403">
                  <w:marLeft w:val="0"/>
                  <w:marRight w:val="0"/>
                  <w:marTop w:val="0"/>
                  <w:marBottom w:val="0"/>
                  <w:divBdr>
                    <w:top w:val="none" w:sz="0" w:space="0" w:color="auto"/>
                    <w:left w:val="none" w:sz="0" w:space="0" w:color="auto"/>
                    <w:bottom w:val="none" w:sz="0" w:space="0" w:color="auto"/>
                    <w:right w:val="none" w:sz="0" w:space="0" w:color="auto"/>
                  </w:divBdr>
                </w:div>
              </w:divsChild>
            </w:div>
            <w:div w:id="53699581">
              <w:marLeft w:val="0"/>
              <w:marRight w:val="0"/>
              <w:marTop w:val="0"/>
              <w:marBottom w:val="0"/>
              <w:divBdr>
                <w:top w:val="none" w:sz="0" w:space="0" w:color="auto"/>
                <w:left w:val="none" w:sz="0" w:space="0" w:color="auto"/>
                <w:bottom w:val="none" w:sz="0" w:space="0" w:color="auto"/>
                <w:right w:val="none" w:sz="0" w:space="0" w:color="auto"/>
              </w:divBdr>
              <w:divsChild>
                <w:div w:id="2092702352">
                  <w:marLeft w:val="0"/>
                  <w:marRight w:val="0"/>
                  <w:marTop w:val="0"/>
                  <w:marBottom w:val="0"/>
                  <w:divBdr>
                    <w:top w:val="none" w:sz="0" w:space="0" w:color="auto"/>
                    <w:left w:val="none" w:sz="0" w:space="0" w:color="auto"/>
                    <w:bottom w:val="none" w:sz="0" w:space="0" w:color="auto"/>
                    <w:right w:val="none" w:sz="0" w:space="0" w:color="auto"/>
                  </w:divBdr>
                </w:div>
              </w:divsChild>
            </w:div>
            <w:div w:id="471024659">
              <w:marLeft w:val="0"/>
              <w:marRight w:val="0"/>
              <w:marTop w:val="0"/>
              <w:marBottom w:val="0"/>
              <w:divBdr>
                <w:top w:val="none" w:sz="0" w:space="0" w:color="auto"/>
                <w:left w:val="none" w:sz="0" w:space="0" w:color="auto"/>
                <w:bottom w:val="none" w:sz="0" w:space="0" w:color="auto"/>
                <w:right w:val="none" w:sz="0" w:space="0" w:color="auto"/>
              </w:divBdr>
              <w:divsChild>
                <w:div w:id="3475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9211">
          <w:marLeft w:val="0"/>
          <w:marRight w:val="0"/>
          <w:marTop w:val="0"/>
          <w:marBottom w:val="0"/>
          <w:divBdr>
            <w:top w:val="none" w:sz="0" w:space="0" w:color="auto"/>
            <w:left w:val="none" w:sz="0" w:space="0" w:color="auto"/>
            <w:bottom w:val="none" w:sz="0" w:space="0" w:color="auto"/>
            <w:right w:val="none" w:sz="0" w:space="0" w:color="auto"/>
          </w:divBdr>
          <w:divsChild>
            <w:div w:id="1451899488">
              <w:marLeft w:val="0"/>
              <w:marRight w:val="0"/>
              <w:marTop w:val="0"/>
              <w:marBottom w:val="0"/>
              <w:divBdr>
                <w:top w:val="none" w:sz="0" w:space="0" w:color="auto"/>
                <w:left w:val="none" w:sz="0" w:space="0" w:color="auto"/>
                <w:bottom w:val="none" w:sz="0" w:space="0" w:color="auto"/>
                <w:right w:val="none" w:sz="0" w:space="0" w:color="auto"/>
              </w:divBdr>
              <w:divsChild>
                <w:div w:id="1364987694">
                  <w:marLeft w:val="0"/>
                  <w:marRight w:val="0"/>
                  <w:marTop w:val="0"/>
                  <w:marBottom w:val="0"/>
                  <w:divBdr>
                    <w:top w:val="none" w:sz="0" w:space="0" w:color="auto"/>
                    <w:left w:val="none" w:sz="0" w:space="0" w:color="auto"/>
                    <w:bottom w:val="none" w:sz="0" w:space="0" w:color="auto"/>
                    <w:right w:val="none" w:sz="0" w:space="0" w:color="auto"/>
                  </w:divBdr>
                </w:div>
              </w:divsChild>
            </w:div>
            <w:div w:id="815144345">
              <w:marLeft w:val="0"/>
              <w:marRight w:val="0"/>
              <w:marTop w:val="0"/>
              <w:marBottom w:val="0"/>
              <w:divBdr>
                <w:top w:val="none" w:sz="0" w:space="0" w:color="auto"/>
                <w:left w:val="none" w:sz="0" w:space="0" w:color="auto"/>
                <w:bottom w:val="none" w:sz="0" w:space="0" w:color="auto"/>
                <w:right w:val="none" w:sz="0" w:space="0" w:color="auto"/>
              </w:divBdr>
              <w:divsChild>
                <w:div w:id="428623901">
                  <w:marLeft w:val="0"/>
                  <w:marRight w:val="0"/>
                  <w:marTop w:val="0"/>
                  <w:marBottom w:val="0"/>
                  <w:divBdr>
                    <w:top w:val="none" w:sz="0" w:space="0" w:color="auto"/>
                    <w:left w:val="none" w:sz="0" w:space="0" w:color="auto"/>
                    <w:bottom w:val="none" w:sz="0" w:space="0" w:color="auto"/>
                    <w:right w:val="none" w:sz="0" w:space="0" w:color="auto"/>
                  </w:divBdr>
                </w:div>
              </w:divsChild>
            </w:div>
            <w:div w:id="1576471357">
              <w:marLeft w:val="0"/>
              <w:marRight w:val="0"/>
              <w:marTop w:val="0"/>
              <w:marBottom w:val="0"/>
              <w:divBdr>
                <w:top w:val="none" w:sz="0" w:space="0" w:color="auto"/>
                <w:left w:val="none" w:sz="0" w:space="0" w:color="auto"/>
                <w:bottom w:val="none" w:sz="0" w:space="0" w:color="auto"/>
                <w:right w:val="none" w:sz="0" w:space="0" w:color="auto"/>
              </w:divBdr>
              <w:divsChild>
                <w:div w:id="105855575">
                  <w:marLeft w:val="0"/>
                  <w:marRight w:val="0"/>
                  <w:marTop w:val="0"/>
                  <w:marBottom w:val="0"/>
                  <w:divBdr>
                    <w:top w:val="none" w:sz="0" w:space="0" w:color="auto"/>
                    <w:left w:val="none" w:sz="0" w:space="0" w:color="auto"/>
                    <w:bottom w:val="none" w:sz="0" w:space="0" w:color="auto"/>
                    <w:right w:val="none" w:sz="0" w:space="0" w:color="auto"/>
                  </w:divBdr>
                </w:div>
                <w:div w:id="8860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9734">
          <w:marLeft w:val="0"/>
          <w:marRight w:val="0"/>
          <w:marTop w:val="0"/>
          <w:marBottom w:val="0"/>
          <w:divBdr>
            <w:top w:val="none" w:sz="0" w:space="0" w:color="auto"/>
            <w:left w:val="none" w:sz="0" w:space="0" w:color="auto"/>
            <w:bottom w:val="none" w:sz="0" w:space="0" w:color="auto"/>
            <w:right w:val="none" w:sz="0" w:space="0" w:color="auto"/>
          </w:divBdr>
          <w:divsChild>
            <w:div w:id="535436300">
              <w:marLeft w:val="0"/>
              <w:marRight w:val="0"/>
              <w:marTop w:val="0"/>
              <w:marBottom w:val="0"/>
              <w:divBdr>
                <w:top w:val="none" w:sz="0" w:space="0" w:color="auto"/>
                <w:left w:val="none" w:sz="0" w:space="0" w:color="auto"/>
                <w:bottom w:val="none" w:sz="0" w:space="0" w:color="auto"/>
                <w:right w:val="none" w:sz="0" w:space="0" w:color="auto"/>
              </w:divBdr>
              <w:divsChild>
                <w:div w:id="1156148242">
                  <w:marLeft w:val="0"/>
                  <w:marRight w:val="0"/>
                  <w:marTop w:val="0"/>
                  <w:marBottom w:val="0"/>
                  <w:divBdr>
                    <w:top w:val="none" w:sz="0" w:space="0" w:color="auto"/>
                    <w:left w:val="none" w:sz="0" w:space="0" w:color="auto"/>
                    <w:bottom w:val="none" w:sz="0" w:space="0" w:color="auto"/>
                    <w:right w:val="none" w:sz="0" w:space="0" w:color="auto"/>
                  </w:divBdr>
                </w:div>
              </w:divsChild>
            </w:div>
            <w:div w:id="199705038">
              <w:marLeft w:val="0"/>
              <w:marRight w:val="0"/>
              <w:marTop w:val="0"/>
              <w:marBottom w:val="0"/>
              <w:divBdr>
                <w:top w:val="none" w:sz="0" w:space="0" w:color="auto"/>
                <w:left w:val="none" w:sz="0" w:space="0" w:color="auto"/>
                <w:bottom w:val="none" w:sz="0" w:space="0" w:color="auto"/>
                <w:right w:val="none" w:sz="0" w:space="0" w:color="auto"/>
              </w:divBdr>
              <w:divsChild>
                <w:div w:id="5665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CASEY2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glosson@equestriansport.com" TargetMode="External"/><Relationship Id="rId5" Type="http://schemas.openxmlformats.org/officeDocument/2006/relationships/image" Target="media/image1.jpg"/><Relationship Id="rId10" Type="http://schemas.openxmlformats.org/officeDocument/2006/relationships/hyperlink" Target="mailto:CASEY255@GMAIL.COM" TargetMode="External"/><Relationship Id="rId4" Type="http://schemas.openxmlformats.org/officeDocument/2006/relationships/webSettings" Target="webSettings.xml"/><Relationship Id="rId9" Type="http://schemas.openxmlformats.org/officeDocument/2006/relationships/hyperlink" Target="mailto:jglosson@equestrianspor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Burton</dc:creator>
  <cp:keywords/>
  <dc:description/>
  <cp:lastModifiedBy>David Burton</cp:lastModifiedBy>
  <cp:revision>2</cp:revision>
  <dcterms:created xsi:type="dcterms:W3CDTF">2022-12-31T00:34:00Z</dcterms:created>
  <dcterms:modified xsi:type="dcterms:W3CDTF">2022-12-31T01:16:00Z</dcterms:modified>
</cp:coreProperties>
</file>